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80" w:rsidRPr="006D4CD8" w:rsidRDefault="00383F80" w:rsidP="00383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Федеральное государственное бюджетное образовательное учреждение высшего образования «Московский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 автомобильно-дорожный государственный технический университет (МАДИ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)»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</w:t>
      </w:r>
    </w:p>
    <w:p w:rsidR="00383F80" w:rsidRPr="006D4CD8" w:rsidRDefault="00383F80" w:rsidP="00383F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Контрольно-измерительны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е</w:t>
      </w: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материал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ы</w:t>
      </w: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для подготовки кадет 10 класса к практической части 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навыков и знаний «Интеллектуальный мегаполис. Потенциал» в номинации «Кадетский класс в московской школе». </w:t>
      </w:r>
    </w:p>
    <w:p w:rsidR="00383F80" w:rsidRPr="006D4CD8" w:rsidRDefault="00383F80" w:rsidP="00383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333333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 Вариант №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1</w:t>
      </w:r>
    </w:p>
    <w:p w:rsidR="00383F80" w:rsidRPr="006D4CD8" w:rsidRDefault="00383F80" w:rsidP="00383F8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Практический этап </w:t>
      </w:r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навыков и знаний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включает в себя пять заданий. Для различных разделов подготовки кадет по </w:t>
      </w:r>
      <w:r w:rsidRPr="00125DF2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направлению подготовки МВД.</w:t>
      </w:r>
    </w:p>
    <w:p w:rsidR="00383F80" w:rsidRPr="00125DF2" w:rsidRDefault="00383F80" w:rsidP="00383F8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125DF2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Количество баллов за практический этап Конкурса предпрофессиональных умений определяется суммированием набранных баллов по 5 заданиям, согласно критериям оценки по каждому из заданий. Максимальное количество баллов – 50.</w:t>
      </w:r>
    </w:p>
    <w:p w:rsidR="00383F80" w:rsidRPr="006D4CD8" w:rsidRDefault="00383F80" w:rsidP="00383F80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bookmarkStart w:id="0" w:name="_Hlk144304741"/>
      <w:bookmarkStart w:id="1" w:name="_Hlk144304570"/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№1. </w:t>
      </w: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Укреплением обороны, строительством укреплений, заграждений и помех, а также проведением разведки и разминированием территории занималась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техническая служба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инженерная служба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инженерно-техническая служба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служба проектирования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6D4CD8" w:rsidRDefault="00383F80" w:rsidP="00383F8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Pr="00435D8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383F80" w:rsidRDefault="00383F80" w:rsidP="00383F8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bookmarkEnd w:id="0"/>
    <w:p w:rsidR="00383F80" w:rsidRPr="006D4CD8" w:rsidRDefault="00383F80" w:rsidP="00383F80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bookmarkEnd w:id="1"/>
    <w:p w:rsidR="00383F80" w:rsidRPr="00B312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2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 чем заключается принцип устойчивости транспортного обеспечения?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Default="00383F80" w:rsidP="00383F80">
      <w:pPr>
        <w:numPr>
          <w:ilvl w:val="0"/>
          <w:numId w:val="2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- 10 баллов</w:t>
      </w:r>
    </w:p>
    <w:p w:rsidR="00383F80" w:rsidRDefault="00383F80" w:rsidP="00383F80">
      <w:pPr>
        <w:numPr>
          <w:ilvl w:val="0"/>
          <w:numId w:val="2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B312EE" w:rsidRDefault="00383F80" w:rsidP="00383F80">
      <w:pPr>
        <w:tabs>
          <w:tab w:val="left" w:pos="709"/>
        </w:tabs>
        <w:spacing w:after="200" w:line="276" w:lineRule="auto"/>
        <w:ind w:left="4608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bookmarkStart w:id="2" w:name="_Hlk144304904"/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Какой тыл включает в себя территорию, на которой располагаются главные управленческие и командные центры, а также различные коммуникационные и транспортные системы, необходимые для обеспечения связи и перемещения войск и материальных ресурсов?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lastRenderedPageBreak/>
        <w:t>а) оперативный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войсковой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стратегический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6D4CD8" w:rsidRDefault="00383F80" w:rsidP="00383F8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- 10 баллов</w:t>
      </w:r>
    </w:p>
    <w:p w:rsidR="00383F80" w:rsidRDefault="00383F80" w:rsidP="00383F8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bookmarkEnd w:id="2"/>
    <w:p w:rsidR="00383F80" w:rsidRPr="006D4CD8" w:rsidRDefault="00383F80" w:rsidP="00383F80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4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 началу Великой Отечественной войны автомобильный парк страны насчитывал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270 тыс. автомобилей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800 тыс. автомобилей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700 тыс. автомобилей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F4016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F401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530 тыс. автомобилей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6D4CD8" w:rsidRDefault="00383F80" w:rsidP="00383F80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383F80" w:rsidRPr="00BB52B8" w:rsidRDefault="00383F80" w:rsidP="00383F80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Default="00383F80" w:rsidP="00383F80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4623E9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E7465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№5. </w:t>
      </w:r>
      <w:r w:rsidRPr="004623E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Какое обеспечение проводится с целью оперативного и полного удовлетворения потребностей войск во всех видах вооружений, боевой и иной технике, боеприпасах, ракетном топливе, горючем, продовольствии, вещевом, медицинском, различном техническом имуществе и иных материальных средств?</w:t>
      </w:r>
    </w:p>
    <w:p w:rsidR="00383F80" w:rsidRPr="004623E9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623E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транспортное обеспечение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4623E9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623E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жилищное обеспечение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4623E9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623E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материальное обеспечение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E7465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4623E9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финансовое обеспечение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EE7465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EE7465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EE7465" w:rsidRDefault="00383F80" w:rsidP="00383F80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E7465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– 10 баллов</w:t>
      </w:r>
    </w:p>
    <w:p w:rsidR="00383F80" w:rsidRPr="00EE7465" w:rsidRDefault="00383F80" w:rsidP="00383F80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E7465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баллов.</w:t>
      </w:r>
    </w:p>
    <w:p w:rsidR="00383F80" w:rsidRDefault="00383F80" w:rsidP="00383F80"/>
    <w:p w:rsidR="00383F80" w:rsidRDefault="00383F80" w:rsidP="00383F80"/>
    <w:p w:rsidR="00383F80" w:rsidRDefault="00383F80" w:rsidP="00383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:rsidR="00383F80" w:rsidRPr="006D4CD8" w:rsidRDefault="00383F80" w:rsidP="00383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333333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lastRenderedPageBreak/>
        <w:t>Вариант №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2</w:t>
      </w:r>
    </w:p>
    <w:p w:rsidR="00383F80" w:rsidRDefault="00383F80" w:rsidP="00383F8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Практический этап </w:t>
      </w:r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навыков и знаний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включает в себя пять заданий. Для различных разделов подготовки кадет по </w:t>
      </w:r>
      <w:r w:rsidRPr="0080409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направлению подготовки МВД.</w:t>
      </w:r>
    </w:p>
    <w:p w:rsidR="00383F80" w:rsidRPr="0080409D" w:rsidRDefault="00383F80" w:rsidP="00383F8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80409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Количество баллов за практический этап Конкурса предпрофессиональных умений определяется суммированием набранных баллов по 5 заданиям, согласно критериям оценки по каждому из заданий. Максимальное количество баллов – 50.</w:t>
      </w:r>
    </w:p>
    <w:p w:rsidR="00383F80" w:rsidRPr="006D4CD8" w:rsidRDefault="00383F80" w:rsidP="00383F80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</w:p>
    <w:p w:rsidR="00383F80" w:rsidRPr="00D14DBD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№1. </w:t>
      </w:r>
      <w:r w:rsidRPr="00D14D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Соединение автомобильных войск, предназначенное для подвоза материальных средств, перевозки личного состава, а также эвакуации раненых и больных, имущества и трофеев – это</w:t>
      </w:r>
    </w:p>
    <w:p w:rsidR="00383F80" w:rsidRPr="00D14DBD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D14D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автомобильный взвод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D14DBD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D14D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автомобильная бригада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D14DBD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D14D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автомобильный батальон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D14DBD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D14DBD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автомобильная рота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6D4CD8" w:rsidRDefault="00383F80" w:rsidP="00383F8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– 10 баллов</w:t>
      </w:r>
    </w:p>
    <w:p w:rsidR="00383F80" w:rsidRDefault="00383F80" w:rsidP="00383F8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Неправильный ответ </w:t>
      </w:r>
      <w:bookmarkStart w:id="3" w:name="_Hlk144396658"/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bookmarkEnd w:id="3"/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B312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2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Перечислите основные этапы подвоза материальных средств.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Default="00383F80" w:rsidP="00383F80">
      <w:pPr>
        <w:numPr>
          <w:ilvl w:val="0"/>
          <w:numId w:val="2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- 10 баллов</w:t>
      </w:r>
    </w:p>
    <w:p w:rsidR="00383F80" w:rsidRDefault="00383F80" w:rsidP="00383F80">
      <w:pPr>
        <w:numPr>
          <w:ilvl w:val="0"/>
          <w:numId w:val="2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B312EE" w:rsidRDefault="00383F80" w:rsidP="00383F80">
      <w:pPr>
        <w:tabs>
          <w:tab w:val="left" w:pos="709"/>
        </w:tabs>
        <w:spacing w:after="200" w:line="276" w:lineRule="auto"/>
        <w:ind w:left="4608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«Транспортное обеспечение должно быть способно адаптироваться к различным видам территории, климата и других условий» </w:t>
      </w:r>
      <w:r w:rsidRPr="003E0BD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какой принцип транспортного обеспечения описан в определении?</w:t>
      </w: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синхронизация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безопасность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гибкость и мобильность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гибкость и приспособляемость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6D4CD8" w:rsidRDefault="00383F80" w:rsidP="00383F8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Pr="003E0BD6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383F80" w:rsidRDefault="00383F80" w:rsidP="00383F8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lastRenderedPageBreak/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4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Что входит в задачи оперативного тыла? Выберите несколько вариантов ответа.</w:t>
      </w: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поставка материальных ресурсов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медицинское обеспечение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управление транспортными системами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техническая поддержка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29052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д) обслуживание боевой техники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6D4CD8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290520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е) обеспечение информационной безопасности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6D4CD8" w:rsidRDefault="00383F80" w:rsidP="00383F80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Полный 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383F80" w:rsidRDefault="00383F80" w:rsidP="00383F80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Неполный правильный ответ </w:t>
      </w:r>
      <w:bookmarkStart w:id="4" w:name="_Hlk144305159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bookmarkEnd w:id="4"/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5 баллов</w:t>
      </w:r>
    </w:p>
    <w:p w:rsidR="00383F80" w:rsidRPr="00BB52B8" w:rsidRDefault="00383F80" w:rsidP="00383F80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Default="00383F80" w:rsidP="00383F80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013D7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47E9C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№5. </w:t>
      </w:r>
      <w:r w:rsidRPr="00013D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Какие центральные органы военного управления руководят системой материально-технического обеспечения? Выберите несколько вариантов ответа.</w:t>
      </w:r>
    </w:p>
    <w:p w:rsidR="00383F80" w:rsidRPr="00013D7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13D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автобронетанковое управление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013D7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13D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ракетно-артиллерийский департамент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013D7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13D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управление транспортного обеспечения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013D7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13D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департамент ресурсного обеспечения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013D7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13D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д) управление метрологии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013D7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13D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е) штаб материально-технического обеспечения Вооруженных Сил Российской Федерации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013D7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013D7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ж) департамент по мониторингу системы материально-технического обеспечения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C47E9C" w:rsidRDefault="00383F80" w:rsidP="00383F8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C47E9C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Default="00383F80" w:rsidP="00383F80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Полный п</w:t>
      </w:r>
      <w:r w:rsidRPr="00C47E9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равильный ответ – 10 баллов</w:t>
      </w:r>
    </w:p>
    <w:p w:rsidR="00383F80" w:rsidRPr="00C47E9C" w:rsidRDefault="00383F80" w:rsidP="00383F80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Неполный правильный ответ – 5 баллов</w:t>
      </w:r>
    </w:p>
    <w:p w:rsidR="00383F80" w:rsidRPr="00C47E9C" w:rsidRDefault="00383F80" w:rsidP="00383F80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C47E9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баллов.</w:t>
      </w:r>
    </w:p>
    <w:p w:rsidR="00383F80" w:rsidRDefault="00383F80" w:rsidP="00383F80"/>
    <w:p w:rsidR="00383F80" w:rsidRDefault="00383F80" w:rsidP="00383F80"/>
    <w:p w:rsidR="00383F80" w:rsidRPr="006D4CD8" w:rsidRDefault="00383F80" w:rsidP="00383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333333"/>
          <w:kern w:val="0"/>
          <w:sz w:val="26"/>
          <w:szCs w:val="26"/>
          <w14:ligatures w14:val="none"/>
        </w:rPr>
      </w:pPr>
      <w:bookmarkStart w:id="5" w:name="_GoBack"/>
      <w:bookmarkEnd w:id="5"/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lastRenderedPageBreak/>
        <w:t>Вариант №</w:t>
      </w:r>
      <w:r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3</w:t>
      </w:r>
    </w:p>
    <w:p w:rsidR="00383F80" w:rsidRDefault="00383F80" w:rsidP="00383F8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Практический этап </w:t>
      </w:r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Московского конкурса </w:t>
      </w:r>
      <w:proofErr w:type="spellStart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>межпредметных</w:t>
      </w:r>
      <w:proofErr w:type="spellEnd"/>
      <w:r w:rsidRPr="006D4CD8">
        <w:rPr>
          <w:rFonts w:ascii="Times New Roman" w:eastAsia="Calibri" w:hAnsi="Times New Roman" w:cs="Times New Roman"/>
          <w:bCs/>
          <w:kern w:val="0"/>
          <w:sz w:val="26"/>
          <w:szCs w:val="26"/>
          <w14:ligatures w14:val="none"/>
        </w:rPr>
        <w:t xml:space="preserve"> навыков и знаний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включает в себя пять заданий. Для различных разделов подготовки кадет по </w:t>
      </w:r>
      <w:r w:rsidRPr="00496CBB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направлению подготовки МВД.</w:t>
      </w:r>
    </w:p>
    <w:p w:rsidR="00383F80" w:rsidRPr="00496CBB" w:rsidRDefault="00383F80" w:rsidP="00383F80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496CBB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Количество баллов за практический этап Конкурса предпрофессиональных умений определяется суммированием набранных баллов по 5 заданиям, согласно критериям оценки по каждому из заданий. Максимальное количество баллов – 50.</w:t>
      </w:r>
    </w:p>
    <w:p w:rsidR="00383F80" w:rsidRPr="006D4CD8" w:rsidRDefault="00383F80" w:rsidP="00383F80">
      <w:pPr>
        <w:spacing w:after="200" w:line="276" w:lineRule="auto"/>
        <w:rPr>
          <w:rFonts w:ascii="Times New Roman" w:eastAsia="Calibri" w:hAnsi="Times New Roman" w:cs="Times New Roman"/>
          <w:kern w:val="0"/>
          <w:sz w:val="26"/>
          <w:szCs w:val="26"/>
          <w:highlight w:val="yellow"/>
          <w14:ligatures w14:val="none"/>
        </w:rPr>
      </w:pPr>
    </w:p>
    <w:p w:rsidR="00383F80" w:rsidRPr="00EE0C4C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№1. </w:t>
      </w:r>
      <w:r w:rsidRPr="00EE0C4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Какой вид транспорта используется для перевозки нефти, газа и других материалов, которые могут быть необходимы для поддержания военных операций?</w:t>
      </w:r>
    </w:p>
    <w:p w:rsidR="00383F80" w:rsidRPr="00EE0C4C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E0C4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воздушные транспортные коммуникации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E0C4C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E0C4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автомобильные дороги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E0C4C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E0C4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трубопроводные коммуникации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EE0C4C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E0C4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железнодорожные пути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6D4CD8" w:rsidRDefault="00383F80" w:rsidP="00383F8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Pr="00C15D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383F80" w:rsidRDefault="00383F80" w:rsidP="00383F80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B312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2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EE0C4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 чем отличие отдельных автомобильных полков от отдельных автомобильных батальонов?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Default="00383F80" w:rsidP="00383F80">
      <w:pPr>
        <w:numPr>
          <w:ilvl w:val="0"/>
          <w:numId w:val="2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Pr="00C15D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383F80" w:rsidRDefault="00383F80" w:rsidP="00383F80">
      <w:pPr>
        <w:numPr>
          <w:ilvl w:val="0"/>
          <w:numId w:val="2"/>
        </w:numPr>
        <w:tabs>
          <w:tab w:val="left" w:pos="709"/>
        </w:tabs>
        <w:spacing w:after="200" w:line="276" w:lineRule="auto"/>
        <w:ind w:hanging="3899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B312EE" w:rsidRDefault="00383F80" w:rsidP="00383F80">
      <w:pPr>
        <w:tabs>
          <w:tab w:val="left" w:pos="709"/>
        </w:tabs>
        <w:spacing w:after="200" w:line="276" w:lineRule="auto"/>
        <w:ind w:left="4608"/>
        <w:contextualSpacing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3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Что помимо станции фронтового пункта снабжения, отдельной ремонтной рот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ы</w:t>
      </w: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автомобильной техники, роты обеспечения и комендантского отделения входит в подразделения обеспечения бригады?</w:t>
      </w: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рота технического обслуживания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медицинский пункт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отделение перевозок материальных средств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отделение материального обеспечения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6D4CD8" w:rsidRDefault="00383F80" w:rsidP="00383F8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Правильный ответ </w:t>
      </w:r>
      <w:r w:rsidRPr="00C15D9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383F80" w:rsidRDefault="00383F80" w:rsidP="00383F80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709" w:firstLine="0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lastRenderedPageBreak/>
        <w:t xml:space="preserve">Неправильный ответ </w:t>
      </w:r>
      <w:bookmarkStart w:id="6" w:name="_Hlk144396826"/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bookmarkEnd w:id="6"/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6D4CD8" w:rsidRDefault="00383F80" w:rsidP="00383F80">
      <w:pPr>
        <w:tabs>
          <w:tab w:val="left" w:pos="993"/>
        </w:tabs>
        <w:spacing w:after="200" w:line="276" w:lineRule="auto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Задание №</w:t>
      </w:r>
      <w:r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>4</w:t>
      </w:r>
      <w:r w:rsidRPr="006D4CD8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. </w:t>
      </w: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Когда было объявлено об учреждении Института Корпуса инженеров путей сообщения?</w:t>
      </w: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1813 г.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1809 г.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1807 г.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F156EE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156EE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1806 г.</w:t>
      </w:r>
    </w:p>
    <w:p w:rsidR="00383F80" w:rsidRPr="006D4CD8" w:rsidRDefault="00383F80" w:rsidP="00383F8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6D4CD8" w:rsidRDefault="00383F80" w:rsidP="00383F80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равильный ответ 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–</w:t>
      </w: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10 баллов</w:t>
      </w:r>
    </w:p>
    <w:p w:rsidR="00383F80" w:rsidRPr="00BB52B8" w:rsidRDefault="00383F80" w:rsidP="00383F80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6D4CD8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Default="00383F80" w:rsidP="00383F80">
      <w:pPr>
        <w:tabs>
          <w:tab w:val="left" w:pos="993"/>
        </w:tabs>
        <w:spacing w:after="200" w:line="276" w:lineRule="auto"/>
        <w:ind w:left="1134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:rsidR="00383F80" w:rsidRPr="00F474DA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74622">
        <w:rPr>
          <w:rFonts w:ascii="Times New Roman" w:eastAsia="Calibri" w:hAnsi="Times New Roman" w:cs="Times New Roman"/>
          <w:b/>
          <w:bCs/>
          <w:kern w:val="0"/>
          <w:sz w:val="26"/>
          <w:szCs w:val="26"/>
          <w14:ligatures w14:val="none"/>
        </w:rPr>
        <w:t xml:space="preserve">Задание №5. </w:t>
      </w:r>
      <w:r w:rsidRPr="00F474D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Что не входит в задачи войскового тыла?</w:t>
      </w:r>
    </w:p>
    <w:p w:rsidR="00383F80" w:rsidRPr="00F474DA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474D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а) обеспечение коммуникаций и связи между тыловыми и боевыми частями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F474DA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474D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б) организация и проведение логистической поддержки войск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Pr="00F474DA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474D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в) сбор, эвакуация и ремонт поврежденной техники, вооружения и различного вида имущества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;</w:t>
      </w:r>
    </w:p>
    <w:p w:rsidR="00383F80" w:rsidRDefault="00383F80" w:rsidP="00383F80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F474DA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г) медицинское обеспечение</w:t>
      </w: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.</w:t>
      </w:r>
    </w:p>
    <w:p w:rsidR="00383F80" w:rsidRPr="00E74622" w:rsidRDefault="00383F80" w:rsidP="00383F8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E74622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Критерии оценивания:</w:t>
      </w:r>
    </w:p>
    <w:p w:rsidR="00383F80" w:rsidRPr="00E74622" w:rsidRDefault="00383F80" w:rsidP="00383F80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74622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Правильный ответ – 10 баллов</w:t>
      </w:r>
    </w:p>
    <w:p w:rsidR="00383F80" w:rsidRPr="00E74622" w:rsidRDefault="00383F80" w:rsidP="00383F80">
      <w:pPr>
        <w:numPr>
          <w:ilvl w:val="0"/>
          <w:numId w:val="5"/>
        </w:numPr>
        <w:tabs>
          <w:tab w:val="left" w:pos="993"/>
        </w:tabs>
        <w:spacing w:after="200" w:line="276" w:lineRule="auto"/>
        <w:ind w:left="1134" w:hanging="283"/>
        <w:contextualSpacing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E74622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Неправильный ответ – 0 баллов.</w:t>
      </w:r>
    </w:p>
    <w:p w:rsidR="00383F80" w:rsidRDefault="00383F80" w:rsidP="00383F80"/>
    <w:p w:rsidR="00383F80" w:rsidRDefault="00383F80" w:rsidP="00383F80"/>
    <w:p w:rsidR="00AD0101" w:rsidRDefault="00AD0101"/>
    <w:sectPr w:rsidR="00AD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B0C"/>
    <w:multiLevelType w:val="hybridMultilevel"/>
    <w:tmpl w:val="6E1A750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315375E5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58602D99"/>
    <w:multiLevelType w:val="hybridMultilevel"/>
    <w:tmpl w:val="FB1E39B0"/>
    <w:lvl w:ilvl="0" w:tplc="0CE647A8">
      <w:start w:val="1"/>
      <w:numFmt w:val="decimal"/>
      <w:suff w:val="space"/>
      <w:lvlText w:val="%1."/>
      <w:lvlJc w:val="left"/>
      <w:pPr>
        <w:ind w:left="460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593A4943"/>
    <w:multiLevelType w:val="hybridMultilevel"/>
    <w:tmpl w:val="2B664F3A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752B4398"/>
    <w:multiLevelType w:val="hybridMultilevel"/>
    <w:tmpl w:val="1214C716"/>
    <w:lvl w:ilvl="0" w:tplc="FFFFFFFF">
      <w:start w:val="1"/>
      <w:numFmt w:val="decimal"/>
      <w:lvlText w:val="%1."/>
      <w:lvlJc w:val="left"/>
      <w:pPr>
        <w:ind w:left="4608" w:hanging="360"/>
      </w:pPr>
    </w:lvl>
    <w:lvl w:ilvl="1" w:tplc="FFFFFFFF">
      <w:start w:val="1"/>
      <w:numFmt w:val="lowerLetter"/>
      <w:lvlText w:val="%2."/>
      <w:lvlJc w:val="left"/>
      <w:pPr>
        <w:ind w:left="5328" w:hanging="360"/>
      </w:pPr>
    </w:lvl>
    <w:lvl w:ilvl="2" w:tplc="FFFFFFFF">
      <w:start w:val="1"/>
      <w:numFmt w:val="lowerRoman"/>
      <w:lvlText w:val="%3."/>
      <w:lvlJc w:val="right"/>
      <w:pPr>
        <w:ind w:left="6048" w:hanging="180"/>
      </w:pPr>
    </w:lvl>
    <w:lvl w:ilvl="3" w:tplc="FFFFFFFF">
      <w:start w:val="1"/>
      <w:numFmt w:val="decimal"/>
      <w:lvlText w:val="%4."/>
      <w:lvlJc w:val="left"/>
      <w:pPr>
        <w:ind w:left="6768" w:hanging="360"/>
      </w:pPr>
    </w:lvl>
    <w:lvl w:ilvl="4" w:tplc="FFFFFFFF">
      <w:start w:val="1"/>
      <w:numFmt w:val="lowerLetter"/>
      <w:lvlText w:val="%5."/>
      <w:lvlJc w:val="left"/>
      <w:pPr>
        <w:ind w:left="7488" w:hanging="360"/>
      </w:pPr>
    </w:lvl>
    <w:lvl w:ilvl="5" w:tplc="FFFFFFFF">
      <w:start w:val="1"/>
      <w:numFmt w:val="lowerRoman"/>
      <w:lvlText w:val="%6."/>
      <w:lvlJc w:val="right"/>
      <w:pPr>
        <w:ind w:left="8208" w:hanging="180"/>
      </w:pPr>
    </w:lvl>
    <w:lvl w:ilvl="6" w:tplc="FFFFFFFF">
      <w:start w:val="1"/>
      <w:numFmt w:val="decimal"/>
      <w:lvlText w:val="%7."/>
      <w:lvlJc w:val="left"/>
      <w:pPr>
        <w:ind w:left="8928" w:hanging="360"/>
      </w:pPr>
    </w:lvl>
    <w:lvl w:ilvl="7" w:tplc="FFFFFFFF">
      <w:start w:val="1"/>
      <w:numFmt w:val="lowerLetter"/>
      <w:lvlText w:val="%8."/>
      <w:lvlJc w:val="left"/>
      <w:pPr>
        <w:ind w:left="9648" w:hanging="360"/>
      </w:pPr>
    </w:lvl>
    <w:lvl w:ilvl="8" w:tplc="FFFFFFFF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D"/>
    <w:rsid w:val="00287B0D"/>
    <w:rsid w:val="00383F80"/>
    <w:rsid w:val="00936D51"/>
    <w:rsid w:val="00A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3179"/>
  <w15:chartTrackingRefBased/>
  <w15:docId w15:val="{34A46FB2-620C-4689-B22C-774F45A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8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2023-09-18T08:37:00Z</dcterms:created>
  <dcterms:modified xsi:type="dcterms:W3CDTF">2023-09-18T08:41:00Z</dcterms:modified>
</cp:coreProperties>
</file>