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C6A" w:rsidRPr="006D4CD8" w:rsidRDefault="009F6C6A" w:rsidP="009F6C6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</w:pPr>
      <w:r w:rsidRPr="006D4CD8">
        <w:rPr>
          <w:rFonts w:ascii="Times New Roman" w:eastAsia="Calibri" w:hAnsi="Times New Roman" w:cs="Times New Roman"/>
          <w:b/>
          <w:bCs/>
          <w:kern w:val="0"/>
          <w:sz w:val="26"/>
          <w:szCs w:val="26"/>
          <w14:ligatures w14:val="none"/>
        </w:rPr>
        <w:t>Федеральное государственное бюджетное образовательное учреждение высшего образования «Московский</w:t>
      </w:r>
      <w:r>
        <w:rPr>
          <w:rFonts w:ascii="Times New Roman" w:eastAsia="Calibri" w:hAnsi="Times New Roman" w:cs="Times New Roman"/>
          <w:b/>
          <w:bCs/>
          <w:kern w:val="0"/>
          <w:sz w:val="26"/>
          <w:szCs w:val="26"/>
          <w14:ligatures w14:val="none"/>
        </w:rPr>
        <w:t xml:space="preserve"> автомобильно-дорожный государственный технический университет (МАДИ</w:t>
      </w:r>
      <w:r w:rsidRPr="006D4CD8">
        <w:rPr>
          <w:rFonts w:ascii="Times New Roman" w:eastAsia="Calibri" w:hAnsi="Times New Roman" w:cs="Times New Roman"/>
          <w:b/>
          <w:bCs/>
          <w:kern w:val="0"/>
          <w:sz w:val="26"/>
          <w:szCs w:val="26"/>
          <w14:ligatures w14:val="none"/>
        </w:rPr>
        <w:t>)»</w:t>
      </w:r>
      <w:r w:rsidRPr="006D4CD8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 xml:space="preserve"> </w:t>
      </w:r>
    </w:p>
    <w:p w:rsidR="009F6C6A" w:rsidRPr="006D4CD8" w:rsidRDefault="009F6C6A" w:rsidP="009F6C6A">
      <w:pPr>
        <w:spacing w:after="200" w:line="276" w:lineRule="auto"/>
        <w:jc w:val="center"/>
        <w:rPr>
          <w:rFonts w:ascii="Times New Roman" w:eastAsia="Calibri" w:hAnsi="Times New Roman" w:cs="Times New Roman"/>
          <w:b/>
          <w:kern w:val="0"/>
          <w:sz w:val="26"/>
          <w:szCs w:val="26"/>
          <w14:ligatures w14:val="none"/>
        </w:rPr>
      </w:pPr>
      <w:r w:rsidRPr="006D4CD8">
        <w:rPr>
          <w:rFonts w:ascii="Times New Roman" w:eastAsia="Calibri" w:hAnsi="Times New Roman" w:cs="Times New Roman"/>
          <w:b/>
          <w:kern w:val="0"/>
          <w:sz w:val="26"/>
          <w:szCs w:val="26"/>
          <w14:ligatures w14:val="none"/>
        </w:rPr>
        <w:t>Контрольно-</w:t>
      </w:r>
      <w:proofErr w:type="spellStart"/>
      <w:r w:rsidRPr="006D4CD8">
        <w:rPr>
          <w:rFonts w:ascii="Times New Roman" w:eastAsia="Calibri" w:hAnsi="Times New Roman" w:cs="Times New Roman"/>
          <w:b/>
          <w:kern w:val="0"/>
          <w:sz w:val="26"/>
          <w:szCs w:val="26"/>
          <w14:ligatures w14:val="none"/>
        </w:rPr>
        <w:t>измерительны</w:t>
      </w:r>
      <w:r>
        <w:rPr>
          <w:rFonts w:ascii="Times New Roman" w:eastAsia="Calibri" w:hAnsi="Times New Roman" w:cs="Times New Roman"/>
          <w:b/>
          <w:kern w:val="0"/>
          <w:sz w:val="26"/>
          <w:szCs w:val="26"/>
          <w14:ligatures w14:val="none"/>
        </w:rPr>
        <w:t>е</w:t>
      </w:r>
      <w:r w:rsidRPr="006D4CD8">
        <w:rPr>
          <w:rFonts w:ascii="Times New Roman" w:eastAsia="Calibri" w:hAnsi="Times New Roman" w:cs="Times New Roman"/>
          <w:b/>
          <w:kern w:val="0"/>
          <w:sz w:val="26"/>
          <w:szCs w:val="26"/>
          <w14:ligatures w14:val="none"/>
        </w:rPr>
        <w:t>материал</w:t>
      </w:r>
      <w:r>
        <w:rPr>
          <w:rFonts w:ascii="Times New Roman" w:eastAsia="Calibri" w:hAnsi="Times New Roman" w:cs="Times New Roman"/>
          <w:b/>
          <w:kern w:val="0"/>
          <w:sz w:val="26"/>
          <w:szCs w:val="26"/>
          <w14:ligatures w14:val="none"/>
        </w:rPr>
        <w:t>ы</w:t>
      </w:r>
      <w:proofErr w:type="spellEnd"/>
      <w:r w:rsidRPr="006D4CD8">
        <w:rPr>
          <w:rFonts w:ascii="Times New Roman" w:eastAsia="Calibri" w:hAnsi="Times New Roman" w:cs="Times New Roman"/>
          <w:b/>
          <w:kern w:val="0"/>
          <w:sz w:val="26"/>
          <w:szCs w:val="26"/>
          <w14:ligatures w14:val="none"/>
        </w:rPr>
        <w:t xml:space="preserve"> для подготовки кадет 1</w:t>
      </w:r>
      <w:r>
        <w:rPr>
          <w:rFonts w:ascii="Times New Roman" w:eastAsia="Calibri" w:hAnsi="Times New Roman" w:cs="Times New Roman"/>
          <w:b/>
          <w:kern w:val="0"/>
          <w:sz w:val="26"/>
          <w:szCs w:val="26"/>
          <w14:ligatures w14:val="none"/>
        </w:rPr>
        <w:t>1</w:t>
      </w:r>
      <w:r w:rsidRPr="006D4CD8">
        <w:rPr>
          <w:rFonts w:ascii="Times New Roman" w:eastAsia="Calibri" w:hAnsi="Times New Roman" w:cs="Times New Roman"/>
          <w:b/>
          <w:kern w:val="0"/>
          <w:sz w:val="26"/>
          <w:szCs w:val="26"/>
          <w14:ligatures w14:val="none"/>
        </w:rPr>
        <w:t xml:space="preserve"> класса к практической части Московского конкурса </w:t>
      </w:r>
      <w:proofErr w:type="spellStart"/>
      <w:r w:rsidRPr="006D4CD8">
        <w:rPr>
          <w:rFonts w:ascii="Times New Roman" w:eastAsia="Calibri" w:hAnsi="Times New Roman" w:cs="Times New Roman"/>
          <w:b/>
          <w:kern w:val="0"/>
          <w:sz w:val="26"/>
          <w:szCs w:val="26"/>
          <w14:ligatures w14:val="none"/>
        </w:rPr>
        <w:t>межпредметных</w:t>
      </w:r>
      <w:proofErr w:type="spellEnd"/>
      <w:r w:rsidRPr="006D4CD8">
        <w:rPr>
          <w:rFonts w:ascii="Times New Roman" w:eastAsia="Calibri" w:hAnsi="Times New Roman" w:cs="Times New Roman"/>
          <w:b/>
          <w:kern w:val="0"/>
          <w:sz w:val="26"/>
          <w:szCs w:val="26"/>
          <w14:ligatures w14:val="none"/>
        </w:rPr>
        <w:t xml:space="preserve"> навыков и знаний «Интеллектуальный мегаполис. Потенциал» в номинации «Кадетский класс в московской школе». </w:t>
      </w:r>
    </w:p>
    <w:p w:rsidR="009F6C6A" w:rsidRPr="006D4CD8" w:rsidRDefault="009F6C6A" w:rsidP="009F6C6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color w:val="333333"/>
          <w:kern w:val="0"/>
          <w:sz w:val="26"/>
          <w:szCs w:val="26"/>
          <w14:ligatures w14:val="none"/>
        </w:rPr>
      </w:pPr>
      <w:r w:rsidRPr="006D4CD8">
        <w:rPr>
          <w:rFonts w:ascii="Times New Roman" w:eastAsia="Calibri" w:hAnsi="Times New Roman" w:cs="Times New Roman"/>
          <w:b/>
          <w:kern w:val="0"/>
          <w:sz w:val="26"/>
          <w:szCs w:val="26"/>
          <w14:ligatures w14:val="none"/>
        </w:rPr>
        <w:t xml:space="preserve"> Вариант №</w:t>
      </w:r>
      <w:r>
        <w:rPr>
          <w:rFonts w:ascii="Times New Roman" w:eastAsia="Calibri" w:hAnsi="Times New Roman" w:cs="Times New Roman"/>
          <w:b/>
          <w:kern w:val="0"/>
          <w:sz w:val="26"/>
          <w:szCs w:val="26"/>
          <w14:ligatures w14:val="none"/>
        </w:rPr>
        <w:t>1</w:t>
      </w:r>
    </w:p>
    <w:p w:rsidR="009F6C6A" w:rsidRPr="006D4CD8" w:rsidRDefault="009F6C6A" w:rsidP="009F6C6A">
      <w:pPr>
        <w:spacing w:after="0" w:line="276" w:lineRule="auto"/>
        <w:ind w:firstLine="851"/>
        <w:jc w:val="both"/>
        <w:rPr>
          <w:rFonts w:ascii="Times New Roman" w:eastAsia="Calibri" w:hAnsi="Times New Roman" w:cs="Times New Roman"/>
          <w:kern w:val="0"/>
          <w:sz w:val="26"/>
          <w:szCs w:val="26"/>
          <w:highlight w:val="yellow"/>
          <w14:ligatures w14:val="none"/>
        </w:rPr>
      </w:pPr>
      <w:r w:rsidRPr="006D4CD8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 xml:space="preserve">Практический этап </w:t>
      </w:r>
      <w:r w:rsidRPr="006D4CD8">
        <w:rPr>
          <w:rFonts w:ascii="Times New Roman" w:eastAsia="Calibri" w:hAnsi="Times New Roman" w:cs="Times New Roman"/>
          <w:bCs/>
          <w:kern w:val="0"/>
          <w:sz w:val="26"/>
          <w:szCs w:val="26"/>
          <w14:ligatures w14:val="none"/>
        </w:rPr>
        <w:t xml:space="preserve">Московского конкурса </w:t>
      </w:r>
      <w:proofErr w:type="spellStart"/>
      <w:r w:rsidRPr="006D4CD8">
        <w:rPr>
          <w:rFonts w:ascii="Times New Roman" w:eastAsia="Calibri" w:hAnsi="Times New Roman" w:cs="Times New Roman"/>
          <w:bCs/>
          <w:kern w:val="0"/>
          <w:sz w:val="26"/>
          <w:szCs w:val="26"/>
          <w14:ligatures w14:val="none"/>
        </w:rPr>
        <w:t>межпредметных</w:t>
      </w:r>
      <w:proofErr w:type="spellEnd"/>
      <w:r w:rsidRPr="006D4CD8">
        <w:rPr>
          <w:rFonts w:ascii="Times New Roman" w:eastAsia="Calibri" w:hAnsi="Times New Roman" w:cs="Times New Roman"/>
          <w:bCs/>
          <w:kern w:val="0"/>
          <w:sz w:val="26"/>
          <w:szCs w:val="26"/>
          <w14:ligatures w14:val="none"/>
        </w:rPr>
        <w:t xml:space="preserve"> навыков и знаний</w:t>
      </w:r>
      <w:r w:rsidRPr="006D4CD8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 xml:space="preserve"> включает в себя пять заданий. Для различных разделов подготовки кадет по </w:t>
      </w:r>
      <w:r w:rsidRPr="00C20989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направлению подготовки МВД.</w:t>
      </w:r>
    </w:p>
    <w:p w:rsidR="009F6C6A" w:rsidRPr="0049448D" w:rsidRDefault="009F6C6A" w:rsidP="009F6C6A">
      <w:pPr>
        <w:spacing w:after="0" w:line="276" w:lineRule="auto"/>
        <w:ind w:firstLine="851"/>
        <w:jc w:val="both"/>
        <w:rPr>
          <w:rFonts w:ascii="Times New Roman" w:eastAsia="Calibri" w:hAnsi="Times New Roman" w:cs="Times New Roman"/>
          <w:b/>
          <w:kern w:val="0"/>
          <w:sz w:val="26"/>
          <w:szCs w:val="26"/>
          <w14:ligatures w14:val="none"/>
        </w:rPr>
      </w:pPr>
      <w:r w:rsidRPr="0049448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Количество баллов за практический этап Конкурса предпрофессиональных умений определяется суммированием набранных баллов по 5 заданиям, согласно критериям оценки по каждому из заданий. Максимальное количество баллов – 50.</w:t>
      </w:r>
    </w:p>
    <w:p w:rsidR="009F6C6A" w:rsidRPr="006D4CD8" w:rsidRDefault="009F6C6A" w:rsidP="009F6C6A">
      <w:pPr>
        <w:spacing w:after="200" w:line="276" w:lineRule="auto"/>
        <w:rPr>
          <w:rFonts w:ascii="Times New Roman" w:eastAsia="Calibri" w:hAnsi="Times New Roman" w:cs="Times New Roman"/>
          <w:kern w:val="0"/>
          <w:sz w:val="26"/>
          <w:szCs w:val="26"/>
          <w:highlight w:val="yellow"/>
          <w14:ligatures w14:val="none"/>
        </w:rPr>
      </w:pPr>
    </w:p>
    <w:p w:rsidR="009F6C6A" w:rsidRPr="00192239" w:rsidRDefault="009F6C6A" w:rsidP="009F6C6A">
      <w:pPr>
        <w:spacing w:after="200" w:line="276" w:lineRule="auto"/>
        <w:jc w:val="both"/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</w:pPr>
      <w:bookmarkStart w:id="0" w:name="_Hlk144304741"/>
      <w:bookmarkStart w:id="1" w:name="_Hlk144304570"/>
      <w:r w:rsidRPr="006D4CD8">
        <w:rPr>
          <w:rFonts w:ascii="Times New Roman" w:eastAsia="Calibri" w:hAnsi="Times New Roman" w:cs="Times New Roman"/>
          <w:b/>
          <w:bCs/>
          <w:kern w:val="0"/>
          <w:sz w:val="26"/>
          <w:szCs w:val="26"/>
          <w14:ligatures w14:val="none"/>
        </w:rPr>
        <w:t xml:space="preserve">Задание №1. </w:t>
      </w:r>
      <w:r w:rsidRPr="00192239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Верно ли утверждение, что бочки с жидким грузом устанавливаются пробками вниз?</w:t>
      </w:r>
    </w:p>
    <w:p w:rsidR="009F6C6A" w:rsidRPr="00192239" w:rsidRDefault="009F6C6A" w:rsidP="009F6C6A">
      <w:pPr>
        <w:spacing w:after="200" w:line="276" w:lineRule="auto"/>
        <w:jc w:val="both"/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</w:pPr>
      <w:r w:rsidRPr="00192239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а) верно</w:t>
      </w:r>
      <w:r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;</w:t>
      </w:r>
    </w:p>
    <w:p w:rsidR="009F6C6A" w:rsidRPr="00192239" w:rsidRDefault="009F6C6A" w:rsidP="009F6C6A">
      <w:pPr>
        <w:spacing w:after="200" w:line="276" w:lineRule="auto"/>
        <w:jc w:val="both"/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</w:pPr>
      <w:r w:rsidRPr="00192239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б) неверно</w:t>
      </w:r>
      <w:r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.</w:t>
      </w:r>
    </w:p>
    <w:p w:rsidR="009F6C6A" w:rsidRPr="006D4CD8" w:rsidRDefault="009F6C6A" w:rsidP="009F6C6A">
      <w:pPr>
        <w:spacing w:after="200" w:line="276" w:lineRule="auto"/>
        <w:ind w:firstLine="708"/>
        <w:rPr>
          <w:rFonts w:ascii="Times New Roman" w:eastAsia="Calibri" w:hAnsi="Times New Roman" w:cs="Times New Roman"/>
          <w:b/>
          <w:kern w:val="0"/>
          <w:sz w:val="26"/>
          <w:szCs w:val="26"/>
          <w14:ligatures w14:val="none"/>
        </w:rPr>
      </w:pPr>
      <w:r w:rsidRPr="006D4CD8">
        <w:rPr>
          <w:rFonts w:ascii="Times New Roman" w:eastAsia="Calibri" w:hAnsi="Times New Roman" w:cs="Times New Roman"/>
          <w:b/>
          <w:kern w:val="0"/>
          <w:sz w:val="26"/>
          <w:szCs w:val="26"/>
          <w14:ligatures w14:val="none"/>
        </w:rPr>
        <w:t>Критерии оценивания:</w:t>
      </w:r>
    </w:p>
    <w:bookmarkEnd w:id="0"/>
    <w:p w:rsidR="009F6C6A" w:rsidRPr="006D4CD8" w:rsidRDefault="009F6C6A" w:rsidP="009F6C6A">
      <w:pPr>
        <w:numPr>
          <w:ilvl w:val="0"/>
          <w:numId w:val="3"/>
        </w:numPr>
        <w:tabs>
          <w:tab w:val="left" w:pos="993"/>
        </w:tabs>
        <w:spacing w:after="200" w:line="276" w:lineRule="auto"/>
        <w:ind w:left="1134"/>
        <w:contextualSpacing/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</w:pPr>
      <w:r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П</w:t>
      </w:r>
      <w:r w:rsidRPr="006D4CD8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 xml:space="preserve">равильный ответ </w:t>
      </w:r>
      <w:r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–</w:t>
      </w:r>
      <w:r w:rsidRPr="006D4CD8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 xml:space="preserve"> 10 баллов</w:t>
      </w:r>
    </w:p>
    <w:p w:rsidR="009F6C6A" w:rsidRDefault="009F6C6A" w:rsidP="009F6C6A">
      <w:pPr>
        <w:numPr>
          <w:ilvl w:val="0"/>
          <w:numId w:val="3"/>
        </w:numPr>
        <w:tabs>
          <w:tab w:val="left" w:pos="993"/>
        </w:tabs>
        <w:spacing w:after="200" w:line="276" w:lineRule="auto"/>
        <w:ind w:left="1134"/>
        <w:contextualSpacing/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</w:pPr>
      <w:r w:rsidRPr="006D4CD8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Неправильный ответ – 0 баллов</w:t>
      </w:r>
      <w:r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.</w:t>
      </w:r>
    </w:p>
    <w:p w:rsidR="009F6C6A" w:rsidRPr="006D4CD8" w:rsidRDefault="009F6C6A" w:rsidP="009F6C6A">
      <w:pPr>
        <w:tabs>
          <w:tab w:val="left" w:pos="993"/>
        </w:tabs>
        <w:spacing w:after="200" w:line="276" w:lineRule="auto"/>
        <w:contextualSpacing/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</w:pPr>
    </w:p>
    <w:bookmarkEnd w:id="1"/>
    <w:p w:rsidR="009F6C6A" w:rsidRPr="00B312EE" w:rsidRDefault="009F6C6A" w:rsidP="009F6C6A">
      <w:pPr>
        <w:spacing w:after="200" w:line="276" w:lineRule="auto"/>
        <w:jc w:val="both"/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</w:pPr>
      <w:r w:rsidRPr="006D4CD8">
        <w:rPr>
          <w:rFonts w:ascii="Times New Roman" w:eastAsia="Calibri" w:hAnsi="Times New Roman" w:cs="Times New Roman"/>
          <w:b/>
          <w:bCs/>
          <w:kern w:val="0"/>
          <w:sz w:val="26"/>
          <w:szCs w:val="26"/>
          <w14:ligatures w14:val="none"/>
        </w:rPr>
        <w:t>Задание №</w:t>
      </w:r>
      <w:r>
        <w:rPr>
          <w:rFonts w:ascii="Times New Roman" w:eastAsia="Calibri" w:hAnsi="Times New Roman" w:cs="Times New Roman"/>
          <w:b/>
          <w:bCs/>
          <w:kern w:val="0"/>
          <w:sz w:val="26"/>
          <w:szCs w:val="26"/>
          <w14:ligatures w14:val="none"/>
        </w:rPr>
        <w:t>2</w:t>
      </w:r>
      <w:r w:rsidRPr="006D4CD8">
        <w:rPr>
          <w:rFonts w:ascii="Times New Roman" w:eastAsia="Calibri" w:hAnsi="Times New Roman" w:cs="Times New Roman"/>
          <w:b/>
          <w:bCs/>
          <w:kern w:val="0"/>
          <w:sz w:val="26"/>
          <w:szCs w:val="26"/>
          <w14:ligatures w14:val="none"/>
        </w:rPr>
        <w:t xml:space="preserve">. </w:t>
      </w:r>
      <w:r w:rsidRPr="00C90BB6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Вставьте пропущенное словосочетание: «_____________________ ____________ – автомобильное подразделение (часть) или группа автомобилей (два и более), следующая по одному маршруту под единым командованием и выполняющая общую задачу».</w:t>
      </w:r>
    </w:p>
    <w:p w:rsidR="009F6C6A" w:rsidRPr="006D4CD8" w:rsidRDefault="009F6C6A" w:rsidP="009F6C6A">
      <w:pPr>
        <w:spacing w:after="200" w:line="276" w:lineRule="auto"/>
        <w:ind w:firstLine="708"/>
        <w:rPr>
          <w:rFonts w:ascii="Times New Roman" w:eastAsia="Calibri" w:hAnsi="Times New Roman" w:cs="Times New Roman"/>
          <w:b/>
          <w:kern w:val="0"/>
          <w:sz w:val="26"/>
          <w:szCs w:val="26"/>
          <w14:ligatures w14:val="none"/>
        </w:rPr>
      </w:pPr>
      <w:r w:rsidRPr="006D4CD8">
        <w:rPr>
          <w:rFonts w:ascii="Times New Roman" w:eastAsia="Calibri" w:hAnsi="Times New Roman" w:cs="Times New Roman"/>
          <w:b/>
          <w:kern w:val="0"/>
          <w:sz w:val="26"/>
          <w:szCs w:val="26"/>
          <w14:ligatures w14:val="none"/>
        </w:rPr>
        <w:t>Критерии оценивания:</w:t>
      </w:r>
    </w:p>
    <w:p w:rsidR="009F6C6A" w:rsidRDefault="009F6C6A" w:rsidP="009F6C6A">
      <w:pPr>
        <w:numPr>
          <w:ilvl w:val="0"/>
          <w:numId w:val="1"/>
        </w:numPr>
        <w:tabs>
          <w:tab w:val="left" w:pos="709"/>
        </w:tabs>
        <w:spacing w:after="200" w:line="276" w:lineRule="auto"/>
        <w:ind w:hanging="3899"/>
        <w:contextualSpacing/>
        <w:jc w:val="both"/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</w:pPr>
      <w:r w:rsidRPr="006D4CD8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Правильный ответ - 10 баллов</w:t>
      </w:r>
    </w:p>
    <w:p w:rsidR="009F6C6A" w:rsidRDefault="009F6C6A" w:rsidP="009F6C6A">
      <w:pPr>
        <w:numPr>
          <w:ilvl w:val="0"/>
          <w:numId w:val="1"/>
        </w:numPr>
        <w:tabs>
          <w:tab w:val="left" w:pos="709"/>
        </w:tabs>
        <w:spacing w:after="200" w:line="276" w:lineRule="auto"/>
        <w:ind w:hanging="3899"/>
        <w:contextualSpacing/>
        <w:jc w:val="both"/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</w:pPr>
      <w:r w:rsidRPr="006D4CD8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Неправильный ответ – 0 баллов</w:t>
      </w:r>
      <w:r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.</w:t>
      </w:r>
    </w:p>
    <w:p w:rsidR="009F6C6A" w:rsidRPr="00B312EE" w:rsidRDefault="009F6C6A" w:rsidP="009F6C6A">
      <w:pPr>
        <w:tabs>
          <w:tab w:val="left" w:pos="709"/>
        </w:tabs>
        <w:spacing w:after="200" w:line="276" w:lineRule="auto"/>
        <w:ind w:left="4608"/>
        <w:contextualSpacing/>
        <w:jc w:val="both"/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</w:pPr>
    </w:p>
    <w:p w:rsidR="009F6C6A" w:rsidRPr="00C90BB6" w:rsidRDefault="009F6C6A" w:rsidP="009F6C6A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144304904"/>
      <w:r w:rsidRPr="006D4CD8">
        <w:rPr>
          <w:rFonts w:ascii="Times New Roman" w:eastAsia="Calibri" w:hAnsi="Times New Roman" w:cs="Times New Roman"/>
          <w:b/>
          <w:bCs/>
          <w:kern w:val="0"/>
          <w:sz w:val="26"/>
          <w:szCs w:val="26"/>
          <w14:ligatures w14:val="none"/>
        </w:rPr>
        <w:t>Задание №</w:t>
      </w:r>
      <w:r>
        <w:rPr>
          <w:rFonts w:ascii="Times New Roman" w:eastAsia="Calibri" w:hAnsi="Times New Roman" w:cs="Times New Roman"/>
          <w:b/>
          <w:bCs/>
          <w:kern w:val="0"/>
          <w:sz w:val="26"/>
          <w:szCs w:val="26"/>
          <w14:ligatures w14:val="none"/>
        </w:rPr>
        <w:t>3</w:t>
      </w:r>
      <w:r w:rsidRPr="006D4CD8">
        <w:rPr>
          <w:rFonts w:ascii="Times New Roman" w:eastAsia="Calibri" w:hAnsi="Times New Roman" w:cs="Times New Roman"/>
          <w:b/>
          <w:bCs/>
          <w:kern w:val="0"/>
          <w:sz w:val="26"/>
          <w:szCs w:val="26"/>
          <w14:ligatures w14:val="none"/>
        </w:rPr>
        <w:t xml:space="preserve">. </w:t>
      </w:r>
      <w:r w:rsidRPr="00C90BB6">
        <w:rPr>
          <w:rFonts w:ascii="Times New Roman" w:hAnsi="Times New Roman" w:cs="Times New Roman"/>
          <w:sz w:val="28"/>
          <w:szCs w:val="28"/>
        </w:rPr>
        <w:t>Соотнесите понятия и определения.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F6C6A" w:rsidRPr="00C90BB6" w:rsidTr="00974EBB">
        <w:tc>
          <w:tcPr>
            <w:tcW w:w="4672" w:type="dxa"/>
          </w:tcPr>
          <w:p w:rsidR="009F6C6A" w:rsidRPr="00C90BB6" w:rsidRDefault="009F6C6A" w:rsidP="00974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BB6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  <w:r w:rsidRPr="00C90BB6">
              <w:rPr>
                <w:sz w:val="24"/>
                <w:szCs w:val="24"/>
              </w:rPr>
              <w:t xml:space="preserve"> </w:t>
            </w:r>
            <w:r w:rsidRPr="00C90BB6">
              <w:rPr>
                <w:rFonts w:ascii="Times New Roman" w:hAnsi="Times New Roman" w:cs="Times New Roman"/>
                <w:sz w:val="28"/>
                <w:szCs w:val="28"/>
              </w:rPr>
              <w:t>Продолжительность работы водителя</w:t>
            </w:r>
          </w:p>
        </w:tc>
        <w:tc>
          <w:tcPr>
            <w:tcW w:w="4673" w:type="dxa"/>
          </w:tcPr>
          <w:p w:rsidR="009F6C6A" w:rsidRPr="00C90BB6" w:rsidRDefault="009F6C6A" w:rsidP="00974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BB6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Pr="00C90BB6">
              <w:rPr>
                <w:sz w:val="24"/>
                <w:szCs w:val="24"/>
              </w:rPr>
              <w:t xml:space="preserve"> </w:t>
            </w:r>
            <w:r w:rsidRPr="00C90BB6">
              <w:rPr>
                <w:rFonts w:ascii="Times New Roman" w:hAnsi="Times New Roman" w:cs="Times New Roman"/>
                <w:sz w:val="28"/>
                <w:szCs w:val="28"/>
              </w:rPr>
              <w:t>отношение расстояния, пройденное автомобилем за рабочий день к времени нахождения автомобиля в наряде</w:t>
            </w:r>
          </w:p>
        </w:tc>
      </w:tr>
      <w:tr w:rsidR="009F6C6A" w:rsidRPr="00C90BB6" w:rsidTr="00974EBB">
        <w:tc>
          <w:tcPr>
            <w:tcW w:w="4672" w:type="dxa"/>
          </w:tcPr>
          <w:p w:rsidR="009F6C6A" w:rsidRPr="00C90BB6" w:rsidRDefault="009F6C6A" w:rsidP="00974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B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б)</w:t>
            </w:r>
            <w:r w:rsidRPr="00C90BB6">
              <w:rPr>
                <w:sz w:val="24"/>
                <w:szCs w:val="24"/>
              </w:rPr>
              <w:t xml:space="preserve"> </w:t>
            </w:r>
            <w:r w:rsidRPr="00C90BB6">
              <w:rPr>
                <w:rFonts w:ascii="Times New Roman" w:hAnsi="Times New Roman" w:cs="Times New Roman"/>
                <w:sz w:val="28"/>
                <w:szCs w:val="28"/>
              </w:rPr>
              <w:t>Суточный пробег</w:t>
            </w:r>
          </w:p>
        </w:tc>
        <w:tc>
          <w:tcPr>
            <w:tcW w:w="4673" w:type="dxa"/>
          </w:tcPr>
          <w:p w:rsidR="009F6C6A" w:rsidRPr="00C90BB6" w:rsidRDefault="009F6C6A" w:rsidP="00974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BB6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 w:rsidRPr="00C90BB6">
              <w:rPr>
                <w:sz w:val="24"/>
                <w:szCs w:val="24"/>
              </w:rPr>
              <w:t xml:space="preserve"> </w:t>
            </w:r>
            <w:r w:rsidRPr="00C90BB6">
              <w:rPr>
                <w:rFonts w:ascii="Times New Roman" w:hAnsi="Times New Roman" w:cs="Times New Roman"/>
                <w:sz w:val="28"/>
                <w:szCs w:val="28"/>
              </w:rPr>
              <w:t>расстояние (в километрах) от пункта погрузки до пункта выгрузки</w:t>
            </w:r>
          </w:p>
        </w:tc>
      </w:tr>
      <w:tr w:rsidR="009F6C6A" w:rsidRPr="00C90BB6" w:rsidTr="00974EBB">
        <w:tc>
          <w:tcPr>
            <w:tcW w:w="4672" w:type="dxa"/>
          </w:tcPr>
          <w:p w:rsidR="009F6C6A" w:rsidRPr="00C90BB6" w:rsidRDefault="009F6C6A" w:rsidP="00974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BB6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  <w:r w:rsidRPr="00C90BB6">
              <w:rPr>
                <w:sz w:val="24"/>
                <w:szCs w:val="24"/>
              </w:rPr>
              <w:t xml:space="preserve"> </w:t>
            </w:r>
            <w:r w:rsidRPr="00C90BB6">
              <w:rPr>
                <w:rFonts w:ascii="Times New Roman" w:hAnsi="Times New Roman" w:cs="Times New Roman"/>
                <w:sz w:val="28"/>
                <w:szCs w:val="28"/>
              </w:rPr>
              <w:t>Плечо подвоза</w:t>
            </w:r>
          </w:p>
        </w:tc>
        <w:tc>
          <w:tcPr>
            <w:tcW w:w="4673" w:type="dxa"/>
          </w:tcPr>
          <w:p w:rsidR="009F6C6A" w:rsidRPr="00C90BB6" w:rsidRDefault="009F6C6A" w:rsidP="00974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BB6">
              <w:rPr>
                <w:rFonts w:ascii="Times New Roman" w:hAnsi="Times New Roman" w:cs="Times New Roman"/>
                <w:sz w:val="28"/>
                <w:szCs w:val="28"/>
              </w:rPr>
              <w:t>3)</w:t>
            </w:r>
            <w:r w:rsidRPr="00C90BB6">
              <w:rPr>
                <w:sz w:val="24"/>
                <w:szCs w:val="24"/>
              </w:rPr>
              <w:t xml:space="preserve"> </w:t>
            </w:r>
            <w:r w:rsidRPr="00C90BB6">
              <w:rPr>
                <w:rFonts w:ascii="Times New Roman" w:hAnsi="Times New Roman" w:cs="Times New Roman"/>
                <w:sz w:val="28"/>
                <w:szCs w:val="28"/>
              </w:rPr>
              <w:t>время, в течение которого водитель выполняет транспортную работу (погрузка, движение, выгрузка)</w:t>
            </w:r>
          </w:p>
        </w:tc>
      </w:tr>
      <w:tr w:rsidR="009F6C6A" w:rsidRPr="00C90BB6" w:rsidTr="00974EBB">
        <w:tc>
          <w:tcPr>
            <w:tcW w:w="4672" w:type="dxa"/>
          </w:tcPr>
          <w:p w:rsidR="009F6C6A" w:rsidRPr="00C90BB6" w:rsidRDefault="009F6C6A" w:rsidP="00974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BB6"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  <w:r w:rsidRPr="00C90BB6">
              <w:rPr>
                <w:sz w:val="24"/>
                <w:szCs w:val="24"/>
              </w:rPr>
              <w:t xml:space="preserve"> </w:t>
            </w:r>
            <w:r w:rsidRPr="00C90BB6">
              <w:rPr>
                <w:rFonts w:ascii="Times New Roman" w:hAnsi="Times New Roman" w:cs="Times New Roman"/>
                <w:sz w:val="28"/>
                <w:szCs w:val="28"/>
              </w:rPr>
              <w:t>Среднетехническая скорость движения</w:t>
            </w:r>
          </w:p>
        </w:tc>
        <w:tc>
          <w:tcPr>
            <w:tcW w:w="4673" w:type="dxa"/>
          </w:tcPr>
          <w:p w:rsidR="009F6C6A" w:rsidRPr="00C90BB6" w:rsidRDefault="009F6C6A" w:rsidP="00974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BB6">
              <w:rPr>
                <w:rFonts w:ascii="Times New Roman" w:hAnsi="Times New Roman" w:cs="Times New Roman"/>
                <w:sz w:val="28"/>
                <w:szCs w:val="28"/>
              </w:rPr>
              <w:t>4)</w:t>
            </w:r>
            <w:r>
              <w:t xml:space="preserve"> </w:t>
            </w:r>
            <w:r w:rsidRPr="00C90BB6">
              <w:rPr>
                <w:rFonts w:ascii="Times New Roman" w:hAnsi="Times New Roman" w:cs="Times New Roman"/>
                <w:sz w:val="28"/>
                <w:szCs w:val="28"/>
              </w:rPr>
              <w:t>показатель, характеризующий степень использования грузоподъемности транспортного средства, рассчитывается как отношение количество перевозимого груза к номинальной грузоподъемности автомобиля</w:t>
            </w:r>
          </w:p>
        </w:tc>
      </w:tr>
      <w:tr w:rsidR="009F6C6A" w:rsidRPr="00C90BB6" w:rsidTr="00974EBB">
        <w:tc>
          <w:tcPr>
            <w:tcW w:w="4672" w:type="dxa"/>
          </w:tcPr>
          <w:p w:rsidR="009F6C6A" w:rsidRPr="00C90BB6" w:rsidRDefault="009F6C6A" w:rsidP="00974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BB6"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  <w:r w:rsidRPr="00C90BB6">
              <w:rPr>
                <w:sz w:val="24"/>
                <w:szCs w:val="24"/>
              </w:rPr>
              <w:t xml:space="preserve"> </w:t>
            </w:r>
            <w:r w:rsidRPr="00C90BB6">
              <w:rPr>
                <w:rFonts w:ascii="Times New Roman" w:hAnsi="Times New Roman" w:cs="Times New Roman"/>
                <w:sz w:val="28"/>
                <w:szCs w:val="28"/>
              </w:rPr>
              <w:t>Средняя маршевая (эксплуатационная) скорость</w:t>
            </w:r>
          </w:p>
        </w:tc>
        <w:tc>
          <w:tcPr>
            <w:tcW w:w="4673" w:type="dxa"/>
          </w:tcPr>
          <w:p w:rsidR="009F6C6A" w:rsidRPr="00C90BB6" w:rsidRDefault="009F6C6A" w:rsidP="00974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BB6">
              <w:rPr>
                <w:rFonts w:ascii="Times New Roman" w:hAnsi="Times New Roman" w:cs="Times New Roman"/>
                <w:sz w:val="28"/>
                <w:szCs w:val="28"/>
              </w:rPr>
              <w:t>5)</w:t>
            </w:r>
            <w:r w:rsidRPr="00C90BB6">
              <w:rPr>
                <w:sz w:val="24"/>
                <w:szCs w:val="24"/>
              </w:rPr>
              <w:t xml:space="preserve"> </w:t>
            </w:r>
            <w:r w:rsidRPr="00C90BB6">
              <w:rPr>
                <w:rFonts w:ascii="Times New Roman" w:hAnsi="Times New Roman" w:cs="Times New Roman"/>
                <w:sz w:val="28"/>
                <w:szCs w:val="28"/>
              </w:rPr>
              <w:t>путь, пройденный автомобилем за сутки, км</w:t>
            </w:r>
          </w:p>
        </w:tc>
      </w:tr>
      <w:tr w:rsidR="009F6C6A" w:rsidRPr="00C90BB6" w:rsidTr="00974EBB">
        <w:tc>
          <w:tcPr>
            <w:tcW w:w="4672" w:type="dxa"/>
          </w:tcPr>
          <w:p w:rsidR="009F6C6A" w:rsidRPr="00C90BB6" w:rsidRDefault="009F6C6A" w:rsidP="00974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BB6">
              <w:rPr>
                <w:rFonts w:ascii="Times New Roman" w:hAnsi="Times New Roman" w:cs="Times New Roman"/>
                <w:sz w:val="28"/>
                <w:szCs w:val="28"/>
              </w:rPr>
              <w:t>е)</w:t>
            </w:r>
            <w:r w:rsidRPr="00C90BB6">
              <w:rPr>
                <w:sz w:val="24"/>
                <w:szCs w:val="24"/>
              </w:rPr>
              <w:t xml:space="preserve"> </w:t>
            </w:r>
            <w:r w:rsidRPr="00C90BB6">
              <w:rPr>
                <w:rFonts w:ascii="Times New Roman" w:hAnsi="Times New Roman" w:cs="Times New Roman"/>
                <w:sz w:val="28"/>
                <w:szCs w:val="28"/>
              </w:rPr>
              <w:t>Время простоя автотранспорта под грузовыми операциями</w:t>
            </w:r>
          </w:p>
        </w:tc>
        <w:tc>
          <w:tcPr>
            <w:tcW w:w="4673" w:type="dxa"/>
          </w:tcPr>
          <w:p w:rsidR="009F6C6A" w:rsidRPr="00C90BB6" w:rsidRDefault="009F6C6A" w:rsidP="00974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BB6">
              <w:rPr>
                <w:rFonts w:ascii="Times New Roman" w:hAnsi="Times New Roman" w:cs="Times New Roman"/>
                <w:sz w:val="28"/>
                <w:szCs w:val="28"/>
              </w:rPr>
              <w:t>6)</w:t>
            </w:r>
            <w:r w:rsidRPr="00C90BB6">
              <w:rPr>
                <w:sz w:val="24"/>
                <w:szCs w:val="24"/>
              </w:rPr>
              <w:t xml:space="preserve"> </w:t>
            </w:r>
            <w:r w:rsidRPr="00C90BB6">
              <w:rPr>
                <w:rFonts w:ascii="Times New Roman" w:hAnsi="Times New Roman" w:cs="Times New Roman"/>
                <w:sz w:val="28"/>
                <w:szCs w:val="28"/>
              </w:rPr>
              <w:t>отношение пройденного пути (участка, маршрута или за сутки) к времени движения (на том же участке, маршруте или за сутки)</w:t>
            </w:r>
          </w:p>
        </w:tc>
      </w:tr>
      <w:tr w:rsidR="009F6C6A" w:rsidRPr="00C90BB6" w:rsidTr="00974EBB">
        <w:tc>
          <w:tcPr>
            <w:tcW w:w="4672" w:type="dxa"/>
          </w:tcPr>
          <w:p w:rsidR="009F6C6A" w:rsidRPr="00C90BB6" w:rsidRDefault="009F6C6A" w:rsidP="00974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BB6">
              <w:rPr>
                <w:rFonts w:ascii="Times New Roman" w:hAnsi="Times New Roman" w:cs="Times New Roman"/>
                <w:sz w:val="28"/>
                <w:szCs w:val="28"/>
              </w:rPr>
              <w:t>ж)</w:t>
            </w:r>
            <w:r w:rsidRPr="00C90BB6">
              <w:rPr>
                <w:sz w:val="24"/>
                <w:szCs w:val="24"/>
              </w:rPr>
              <w:t xml:space="preserve"> </w:t>
            </w:r>
            <w:r w:rsidRPr="00C90BB6">
              <w:rPr>
                <w:rFonts w:ascii="Times New Roman" w:hAnsi="Times New Roman" w:cs="Times New Roman"/>
                <w:sz w:val="28"/>
                <w:szCs w:val="28"/>
              </w:rPr>
              <w:t>Коэффициент использования грузоподъемности (КИГ)</w:t>
            </w:r>
          </w:p>
        </w:tc>
        <w:tc>
          <w:tcPr>
            <w:tcW w:w="4673" w:type="dxa"/>
          </w:tcPr>
          <w:p w:rsidR="009F6C6A" w:rsidRPr="00C90BB6" w:rsidRDefault="009F6C6A" w:rsidP="00974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BB6">
              <w:rPr>
                <w:rFonts w:ascii="Times New Roman" w:hAnsi="Times New Roman" w:cs="Times New Roman"/>
                <w:sz w:val="28"/>
                <w:szCs w:val="28"/>
              </w:rPr>
              <w:t>7)</w:t>
            </w:r>
            <w:r w:rsidRPr="00C90BB6">
              <w:rPr>
                <w:sz w:val="24"/>
                <w:szCs w:val="24"/>
              </w:rPr>
              <w:t xml:space="preserve"> </w:t>
            </w:r>
            <w:r w:rsidRPr="00C90BB6">
              <w:rPr>
                <w:rFonts w:ascii="Times New Roman" w:hAnsi="Times New Roman" w:cs="Times New Roman"/>
                <w:sz w:val="28"/>
                <w:szCs w:val="28"/>
              </w:rPr>
              <w:t>время, необходимое для погрузки или разгрузки отдельного автомобиля, (автомобильного подразделения)</w:t>
            </w:r>
          </w:p>
        </w:tc>
      </w:tr>
    </w:tbl>
    <w:p w:rsidR="009F6C6A" w:rsidRDefault="009F6C6A" w:rsidP="009F6C6A">
      <w:pPr>
        <w:spacing w:after="200" w:line="276" w:lineRule="auto"/>
        <w:ind w:firstLine="708"/>
        <w:rPr>
          <w:rFonts w:ascii="Times New Roman" w:eastAsia="Calibri" w:hAnsi="Times New Roman" w:cs="Times New Roman"/>
          <w:b/>
          <w:kern w:val="0"/>
          <w:sz w:val="26"/>
          <w:szCs w:val="26"/>
          <w14:ligatures w14:val="none"/>
        </w:rPr>
      </w:pPr>
    </w:p>
    <w:p w:rsidR="009F6C6A" w:rsidRPr="006D4CD8" w:rsidRDefault="009F6C6A" w:rsidP="009F6C6A">
      <w:pPr>
        <w:spacing w:after="200" w:line="276" w:lineRule="auto"/>
        <w:ind w:firstLine="708"/>
        <w:rPr>
          <w:rFonts w:ascii="Times New Roman" w:eastAsia="Calibri" w:hAnsi="Times New Roman" w:cs="Times New Roman"/>
          <w:b/>
          <w:kern w:val="0"/>
          <w:sz w:val="26"/>
          <w:szCs w:val="26"/>
          <w14:ligatures w14:val="none"/>
        </w:rPr>
      </w:pPr>
      <w:r w:rsidRPr="006D4CD8">
        <w:rPr>
          <w:rFonts w:ascii="Times New Roman" w:eastAsia="Calibri" w:hAnsi="Times New Roman" w:cs="Times New Roman"/>
          <w:b/>
          <w:kern w:val="0"/>
          <w:sz w:val="26"/>
          <w:szCs w:val="26"/>
          <w14:ligatures w14:val="none"/>
        </w:rPr>
        <w:t>Критерии оценивания:</w:t>
      </w:r>
    </w:p>
    <w:p w:rsidR="009F6C6A" w:rsidRDefault="009F6C6A" w:rsidP="009F6C6A">
      <w:pPr>
        <w:numPr>
          <w:ilvl w:val="0"/>
          <w:numId w:val="2"/>
        </w:numPr>
        <w:tabs>
          <w:tab w:val="left" w:pos="993"/>
        </w:tabs>
        <w:spacing w:after="200" w:line="276" w:lineRule="auto"/>
        <w:ind w:left="709" w:firstLine="0"/>
        <w:contextualSpacing/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</w:pPr>
      <w:r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Полный п</w:t>
      </w:r>
      <w:r w:rsidRPr="006D4CD8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 xml:space="preserve">равильный ответ </w:t>
      </w:r>
      <w:r w:rsidRPr="00C37170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–</w:t>
      </w:r>
      <w:r w:rsidRPr="006D4CD8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 xml:space="preserve"> 10 баллов</w:t>
      </w:r>
    </w:p>
    <w:p w:rsidR="009F6C6A" w:rsidRPr="006D4CD8" w:rsidRDefault="009F6C6A" w:rsidP="009F6C6A">
      <w:pPr>
        <w:numPr>
          <w:ilvl w:val="0"/>
          <w:numId w:val="2"/>
        </w:numPr>
        <w:tabs>
          <w:tab w:val="left" w:pos="993"/>
        </w:tabs>
        <w:spacing w:after="200" w:line="276" w:lineRule="auto"/>
        <w:ind w:left="709" w:firstLine="0"/>
        <w:contextualSpacing/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</w:pPr>
      <w:r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Неполный правильный ответ – 5 баллов</w:t>
      </w:r>
    </w:p>
    <w:p w:rsidR="009F6C6A" w:rsidRDefault="009F6C6A" w:rsidP="009F6C6A">
      <w:pPr>
        <w:numPr>
          <w:ilvl w:val="0"/>
          <w:numId w:val="2"/>
        </w:numPr>
        <w:tabs>
          <w:tab w:val="left" w:pos="993"/>
        </w:tabs>
        <w:spacing w:after="200" w:line="276" w:lineRule="auto"/>
        <w:ind w:left="709" w:firstLine="0"/>
        <w:contextualSpacing/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</w:pPr>
      <w:r w:rsidRPr="006D4CD8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Неправильный ответ – 0 баллов</w:t>
      </w:r>
      <w:r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.</w:t>
      </w:r>
    </w:p>
    <w:bookmarkEnd w:id="2"/>
    <w:p w:rsidR="009F6C6A" w:rsidRPr="006D4CD8" w:rsidRDefault="009F6C6A" w:rsidP="009F6C6A">
      <w:pPr>
        <w:tabs>
          <w:tab w:val="left" w:pos="993"/>
        </w:tabs>
        <w:spacing w:after="200" w:line="276" w:lineRule="auto"/>
        <w:contextualSpacing/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</w:pPr>
    </w:p>
    <w:p w:rsidR="009F6C6A" w:rsidRPr="00C90BB6" w:rsidRDefault="009F6C6A" w:rsidP="009F6C6A">
      <w:pPr>
        <w:spacing w:after="200" w:line="276" w:lineRule="auto"/>
        <w:jc w:val="both"/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</w:pPr>
      <w:r w:rsidRPr="006D4CD8">
        <w:rPr>
          <w:rFonts w:ascii="Times New Roman" w:eastAsia="Calibri" w:hAnsi="Times New Roman" w:cs="Times New Roman"/>
          <w:b/>
          <w:bCs/>
          <w:kern w:val="0"/>
          <w:sz w:val="26"/>
          <w:szCs w:val="26"/>
          <w14:ligatures w14:val="none"/>
        </w:rPr>
        <w:t>Задание №</w:t>
      </w:r>
      <w:r>
        <w:rPr>
          <w:rFonts w:ascii="Times New Roman" w:eastAsia="Calibri" w:hAnsi="Times New Roman" w:cs="Times New Roman"/>
          <w:b/>
          <w:bCs/>
          <w:kern w:val="0"/>
          <w:sz w:val="26"/>
          <w:szCs w:val="26"/>
          <w14:ligatures w14:val="none"/>
        </w:rPr>
        <w:t>4</w:t>
      </w:r>
      <w:r w:rsidRPr="006D4CD8">
        <w:rPr>
          <w:rFonts w:ascii="Times New Roman" w:eastAsia="Calibri" w:hAnsi="Times New Roman" w:cs="Times New Roman"/>
          <w:b/>
          <w:bCs/>
          <w:kern w:val="0"/>
          <w:sz w:val="26"/>
          <w:szCs w:val="26"/>
          <w14:ligatures w14:val="none"/>
        </w:rPr>
        <w:t xml:space="preserve">. </w:t>
      </w:r>
      <w:r w:rsidRPr="00C90BB6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На каком расстоянии производится перевозка автомобильных частей (подразделений) железнодорожным транспортом?</w:t>
      </w:r>
    </w:p>
    <w:p w:rsidR="009F6C6A" w:rsidRPr="00C90BB6" w:rsidRDefault="009F6C6A" w:rsidP="009F6C6A">
      <w:pPr>
        <w:spacing w:after="200" w:line="276" w:lineRule="auto"/>
        <w:jc w:val="both"/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</w:pPr>
      <w:r w:rsidRPr="00C90BB6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а) свыше 2000 км</w:t>
      </w:r>
      <w:r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;</w:t>
      </w:r>
    </w:p>
    <w:p w:rsidR="009F6C6A" w:rsidRPr="00C90BB6" w:rsidRDefault="009F6C6A" w:rsidP="009F6C6A">
      <w:pPr>
        <w:spacing w:after="200" w:line="276" w:lineRule="auto"/>
        <w:jc w:val="both"/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</w:pPr>
      <w:r w:rsidRPr="00C90BB6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б) свыше 500 км</w:t>
      </w:r>
      <w:r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;</w:t>
      </w:r>
    </w:p>
    <w:p w:rsidR="009F6C6A" w:rsidRPr="00C90BB6" w:rsidRDefault="009F6C6A" w:rsidP="009F6C6A">
      <w:pPr>
        <w:spacing w:after="200" w:line="276" w:lineRule="auto"/>
        <w:jc w:val="both"/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</w:pPr>
      <w:r w:rsidRPr="00C90BB6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в) свыше 1500 км</w:t>
      </w:r>
      <w:r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;</w:t>
      </w:r>
    </w:p>
    <w:p w:rsidR="009F6C6A" w:rsidRPr="00C90BB6" w:rsidRDefault="009F6C6A" w:rsidP="009F6C6A">
      <w:pPr>
        <w:spacing w:after="200" w:line="276" w:lineRule="auto"/>
        <w:jc w:val="both"/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</w:pPr>
      <w:r w:rsidRPr="00C90BB6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г) свыше 1000 км</w:t>
      </w:r>
      <w:r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.</w:t>
      </w:r>
    </w:p>
    <w:p w:rsidR="009F6C6A" w:rsidRPr="006D4CD8" w:rsidRDefault="009F6C6A" w:rsidP="009F6C6A">
      <w:pPr>
        <w:spacing w:after="200" w:line="276" w:lineRule="auto"/>
        <w:ind w:firstLine="708"/>
        <w:rPr>
          <w:rFonts w:ascii="Times New Roman" w:eastAsia="Calibri" w:hAnsi="Times New Roman" w:cs="Times New Roman"/>
          <w:b/>
          <w:kern w:val="0"/>
          <w:sz w:val="26"/>
          <w:szCs w:val="26"/>
          <w14:ligatures w14:val="none"/>
        </w:rPr>
      </w:pPr>
      <w:r w:rsidRPr="006D4CD8">
        <w:rPr>
          <w:rFonts w:ascii="Times New Roman" w:eastAsia="Calibri" w:hAnsi="Times New Roman" w:cs="Times New Roman"/>
          <w:b/>
          <w:kern w:val="0"/>
          <w:sz w:val="26"/>
          <w:szCs w:val="26"/>
          <w14:ligatures w14:val="none"/>
        </w:rPr>
        <w:t>Критерии оценивания:</w:t>
      </w:r>
    </w:p>
    <w:p w:rsidR="009F6C6A" w:rsidRPr="006D4CD8" w:rsidRDefault="009F6C6A" w:rsidP="009F6C6A">
      <w:pPr>
        <w:numPr>
          <w:ilvl w:val="0"/>
          <w:numId w:val="5"/>
        </w:numPr>
        <w:tabs>
          <w:tab w:val="left" w:pos="993"/>
        </w:tabs>
        <w:spacing w:after="200" w:line="276" w:lineRule="auto"/>
        <w:ind w:hanging="3899"/>
        <w:contextualSpacing/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</w:pPr>
      <w:bookmarkStart w:id="3" w:name="_Hlk144306857"/>
      <w:r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П</w:t>
      </w:r>
      <w:r w:rsidRPr="006D4CD8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 xml:space="preserve">равильный ответ </w:t>
      </w:r>
      <w:r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–</w:t>
      </w:r>
      <w:r w:rsidRPr="006D4CD8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 xml:space="preserve"> 10 баллов</w:t>
      </w:r>
    </w:p>
    <w:p w:rsidR="009F6C6A" w:rsidRPr="00843714" w:rsidRDefault="009F6C6A" w:rsidP="009F6C6A">
      <w:pPr>
        <w:numPr>
          <w:ilvl w:val="0"/>
          <w:numId w:val="5"/>
        </w:numPr>
        <w:tabs>
          <w:tab w:val="left" w:pos="993"/>
        </w:tabs>
        <w:spacing w:after="200" w:line="276" w:lineRule="auto"/>
        <w:ind w:left="1134"/>
        <w:contextualSpacing/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</w:pPr>
      <w:r w:rsidRPr="006D4CD8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Неправильный ответ – 0 баллов</w:t>
      </w:r>
      <w:r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.</w:t>
      </w:r>
      <w:bookmarkEnd w:id="3"/>
    </w:p>
    <w:p w:rsidR="009F6C6A" w:rsidRDefault="009F6C6A" w:rsidP="009F6C6A">
      <w:pPr>
        <w:tabs>
          <w:tab w:val="left" w:pos="993"/>
        </w:tabs>
        <w:spacing w:after="200" w:line="276" w:lineRule="auto"/>
        <w:ind w:left="1134"/>
        <w:contextualSpacing/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</w:pPr>
    </w:p>
    <w:p w:rsidR="009F6C6A" w:rsidRDefault="009F6C6A" w:rsidP="009F6C6A">
      <w:pPr>
        <w:spacing w:after="200" w:line="276" w:lineRule="auto"/>
        <w:jc w:val="both"/>
        <w:rPr>
          <w:rFonts w:ascii="Times New Roman" w:eastAsia="Calibri" w:hAnsi="Times New Roman" w:cs="Times New Roman"/>
          <w:b/>
          <w:bCs/>
          <w:kern w:val="0"/>
          <w:sz w:val="26"/>
          <w:szCs w:val="26"/>
          <w14:ligatures w14:val="none"/>
        </w:rPr>
      </w:pPr>
      <w:r w:rsidRPr="007016CE">
        <w:rPr>
          <w:rFonts w:ascii="Times New Roman" w:eastAsia="Calibri" w:hAnsi="Times New Roman" w:cs="Times New Roman"/>
          <w:b/>
          <w:bCs/>
          <w:kern w:val="0"/>
          <w:sz w:val="26"/>
          <w:szCs w:val="26"/>
          <w14:ligatures w14:val="none"/>
        </w:rPr>
        <w:lastRenderedPageBreak/>
        <w:t xml:space="preserve">Задание №5. </w:t>
      </w:r>
      <w:r w:rsidRPr="009033E5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 xml:space="preserve">Расположите правильно сборный груз в кузове автомобиле. Необходимо перевезти 75 бутылей воды объемом 25 л каждая, 19 мешков муки массой 12 кг каждый, 8 коробок с консервами массой 7 кг каждая. </w:t>
      </w:r>
      <w:r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Сможет ли автомобиль грузоподъемностью 2,5 т перевезти данный груз</w:t>
      </w:r>
      <w:r w:rsidRPr="009033E5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?</w:t>
      </w:r>
    </w:p>
    <w:p w:rsidR="009F6C6A" w:rsidRPr="00840DCD" w:rsidRDefault="009F6C6A" w:rsidP="009F6C6A">
      <w:pPr>
        <w:spacing w:after="200" w:line="276" w:lineRule="auto"/>
        <w:ind w:firstLine="708"/>
        <w:rPr>
          <w:rFonts w:ascii="Times New Roman" w:eastAsia="Calibri" w:hAnsi="Times New Roman" w:cs="Times New Roman"/>
          <w:b/>
          <w:kern w:val="0"/>
          <w:sz w:val="26"/>
          <w:szCs w:val="26"/>
          <w14:ligatures w14:val="none"/>
        </w:rPr>
      </w:pPr>
      <w:r w:rsidRPr="00840DCD">
        <w:rPr>
          <w:rFonts w:ascii="Times New Roman" w:eastAsia="Calibri" w:hAnsi="Times New Roman" w:cs="Times New Roman"/>
          <w:b/>
          <w:kern w:val="0"/>
          <w:sz w:val="26"/>
          <w:szCs w:val="26"/>
          <w14:ligatures w14:val="none"/>
        </w:rPr>
        <w:t>Критерии оценивания:</w:t>
      </w:r>
    </w:p>
    <w:p w:rsidR="009F6C6A" w:rsidRDefault="009F6C6A" w:rsidP="009F6C6A">
      <w:pPr>
        <w:numPr>
          <w:ilvl w:val="0"/>
          <w:numId w:val="4"/>
        </w:numPr>
        <w:tabs>
          <w:tab w:val="left" w:pos="993"/>
        </w:tabs>
        <w:spacing w:after="200" w:line="276" w:lineRule="auto"/>
        <w:ind w:left="1134" w:hanging="283"/>
        <w:contextualSpacing/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</w:pPr>
      <w:r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Полный п</w:t>
      </w:r>
      <w:r w:rsidRPr="00840DC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равильный ответ – 10 баллов</w:t>
      </w:r>
    </w:p>
    <w:p w:rsidR="009F6C6A" w:rsidRPr="00840DCD" w:rsidRDefault="009F6C6A" w:rsidP="009F6C6A">
      <w:pPr>
        <w:numPr>
          <w:ilvl w:val="0"/>
          <w:numId w:val="4"/>
        </w:numPr>
        <w:tabs>
          <w:tab w:val="left" w:pos="993"/>
        </w:tabs>
        <w:spacing w:after="200" w:line="276" w:lineRule="auto"/>
        <w:ind w:left="1134" w:hanging="283"/>
        <w:contextualSpacing/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</w:pPr>
      <w:r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Неполный правильный ответ – 5 баллов</w:t>
      </w:r>
    </w:p>
    <w:p w:rsidR="009F6C6A" w:rsidRPr="00840DCD" w:rsidRDefault="009F6C6A" w:rsidP="009F6C6A">
      <w:pPr>
        <w:numPr>
          <w:ilvl w:val="0"/>
          <w:numId w:val="4"/>
        </w:numPr>
        <w:tabs>
          <w:tab w:val="left" w:pos="993"/>
        </w:tabs>
        <w:spacing w:after="200" w:line="276" w:lineRule="auto"/>
        <w:ind w:left="1134" w:hanging="283"/>
        <w:contextualSpacing/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</w:pPr>
      <w:r w:rsidRPr="00840DC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Неправильный ответ – 0 баллов.</w:t>
      </w:r>
    </w:p>
    <w:p w:rsidR="009F6C6A" w:rsidRDefault="009F6C6A" w:rsidP="009F6C6A">
      <w:pPr>
        <w:tabs>
          <w:tab w:val="left" w:pos="993"/>
        </w:tabs>
        <w:spacing w:after="200" w:line="276" w:lineRule="auto"/>
        <w:contextualSpacing/>
        <w:rPr>
          <w:rFonts w:ascii="Times New Roman" w:eastAsia="Calibri" w:hAnsi="Times New Roman" w:cs="Times New Roman"/>
          <w:b/>
          <w:bCs/>
          <w:kern w:val="0"/>
          <w:sz w:val="26"/>
          <w:szCs w:val="26"/>
          <w14:ligatures w14:val="none"/>
        </w:rPr>
      </w:pPr>
    </w:p>
    <w:p w:rsidR="009F6C6A" w:rsidRPr="00B90D77" w:rsidRDefault="009F6C6A" w:rsidP="009F6C6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color w:val="333333"/>
          <w:kern w:val="0"/>
          <w:sz w:val="26"/>
          <w:szCs w:val="26"/>
          <w14:ligatures w14:val="none"/>
        </w:rPr>
      </w:pPr>
      <w:r w:rsidRPr="006D4CD8">
        <w:rPr>
          <w:rFonts w:ascii="Times New Roman" w:eastAsia="Calibri" w:hAnsi="Times New Roman" w:cs="Times New Roman"/>
          <w:b/>
          <w:kern w:val="0"/>
          <w:sz w:val="26"/>
          <w:szCs w:val="26"/>
          <w14:ligatures w14:val="none"/>
        </w:rPr>
        <w:t>Вариант №</w:t>
      </w:r>
      <w:r w:rsidRPr="00B90D77">
        <w:rPr>
          <w:rFonts w:ascii="Times New Roman" w:eastAsia="Calibri" w:hAnsi="Times New Roman" w:cs="Times New Roman"/>
          <w:b/>
          <w:kern w:val="0"/>
          <w:sz w:val="26"/>
          <w:szCs w:val="26"/>
          <w14:ligatures w14:val="none"/>
        </w:rPr>
        <w:t>2</w:t>
      </w:r>
    </w:p>
    <w:p w:rsidR="009F6C6A" w:rsidRPr="008C33B3" w:rsidRDefault="009F6C6A" w:rsidP="009F6C6A">
      <w:pPr>
        <w:spacing w:after="0" w:line="276" w:lineRule="auto"/>
        <w:ind w:firstLine="851"/>
        <w:jc w:val="both"/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</w:pPr>
      <w:r w:rsidRPr="006D4CD8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 xml:space="preserve">Практический этап </w:t>
      </w:r>
      <w:r w:rsidRPr="006D4CD8">
        <w:rPr>
          <w:rFonts w:ascii="Times New Roman" w:eastAsia="Calibri" w:hAnsi="Times New Roman" w:cs="Times New Roman"/>
          <w:bCs/>
          <w:kern w:val="0"/>
          <w:sz w:val="26"/>
          <w:szCs w:val="26"/>
          <w14:ligatures w14:val="none"/>
        </w:rPr>
        <w:t xml:space="preserve">Московского конкурса </w:t>
      </w:r>
      <w:proofErr w:type="spellStart"/>
      <w:r w:rsidRPr="006D4CD8">
        <w:rPr>
          <w:rFonts w:ascii="Times New Roman" w:eastAsia="Calibri" w:hAnsi="Times New Roman" w:cs="Times New Roman"/>
          <w:bCs/>
          <w:kern w:val="0"/>
          <w:sz w:val="26"/>
          <w:szCs w:val="26"/>
          <w14:ligatures w14:val="none"/>
        </w:rPr>
        <w:t>межпредметных</w:t>
      </w:r>
      <w:proofErr w:type="spellEnd"/>
      <w:r w:rsidRPr="006D4CD8">
        <w:rPr>
          <w:rFonts w:ascii="Times New Roman" w:eastAsia="Calibri" w:hAnsi="Times New Roman" w:cs="Times New Roman"/>
          <w:bCs/>
          <w:kern w:val="0"/>
          <w:sz w:val="26"/>
          <w:szCs w:val="26"/>
          <w14:ligatures w14:val="none"/>
        </w:rPr>
        <w:t xml:space="preserve"> навыков и знаний</w:t>
      </w:r>
      <w:r w:rsidRPr="006D4CD8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 xml:space="preserve"> включает в себя пять заданий. Для различных разделов подготовки кадет по </w:t>
      </w:r>
      <w:r w:rsidRPr="008C33B3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направлению подготовки МВД.</w:t>
      </w:r>
    </w:p>
    <w:p w:rsidR="009F6C6A" w:rsidRPr="00B643A0" w:rsidRDefault="009F6C6A" w:rsidP="009F6C6A">
      <w:pPr>
        <w:spacing w:after="0" w:line="276" w:lineRule="auto"/>
        <w:ind w:firstLine="851"/>
        <w:jc w:val="both"/>
        <w:rPr>
          <w:rFonts w:ascii="Times New Roman" w:eastAsia="Calibri" w:hAnsi="Times New Roman" w:cs="Times New Roman"/>
          <w:b/>
          <w:kern w:val="0"/>
          <w:sz w:val="26"/>
          <w:szCs w:val="26"/>
          <w14:ligatures w14:val="none"/>
        </w:rPr>
      </w:pPr>
      <w:r w:rsidRPr="00B643A0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Количество баллов за практический этап Конкурса предпрофессиональных умений определяется суммированием набранных баллов по 5 заданиям, согласно критериям оценки по каждому из заданий. Максимальное количество баллов – 50.</w:t>
      </w:r>
    </w:p>
    <w:p w:rsidR="009F6C6A" w:rsidRPr="006D4CD8" w:rsidRDefault="009F6C6A" w:rsidP="009F6C6A">
      <w:pPr>
        <w:spacing w:after="200" w:line="276" w:lineRule="auto"/>
        <w:rPr>
          <w:rFonts w:ascii="Times New Roman" w:eastAsia="Calibri" w:hAnsi="Times New Roman" w:cs="Times New Roman"/>
          <w:kern w:val="0"/>
          <w:sz w:val="26"/>
          <w:szCs w:val="26"/>
          <w:highlight w:val="yellow"/>
          <w14:ligatures w14:val="none"/>
        </w:rPr>
      </w:pPr>
    </w:p>
    <w:p w:rsidR="009F6C6A" w:rsidRPr="00B4379C" w:rsidRDefault="009F6C6A" w:rsidP="009F6C6A">
      <w:pPr>
        <w:jc w:val="both"/>
        <w:rPr>
          <w:rFonts w:ascii="Times New Roman" w:hAnsi="Times New Roman" w:cs="Times New Roman"/>
          <w:sz w:val="28"/>
          <w:szCs w:val="28"/>
        </w:rPr>
      </w:pPr>
      <w:r w:rsidRPr="006D4CD8">
        <w:rPr>
          <w:rFonts w:ascii="Times New Roman" w:eastAsia="Calibri" w:hAnsi="Times New Roman" w:cs="Times New Roman"/>
          <w:b/>
          <w:bCs/>
          <w:kern w:val="0"/>
          <w:sz w:val="26"/>
          <w:szCs w:val="26"/>
          <w14:ligatures w14:val="none"/>
        </w:rPr>
        <w:t xml:space="preserve">Задание №1. </w:t>
      </w:r>
      <w:r w:rsidRPr="00B4379C">
        <w:rPr>
          <w:rFonts w:ascii="Times New Roman" w:hAnsi="Times New Roman" w:cs="Times New Roman"/>
          <w:sz w:val="28"/>
          <w:szCs w:val="28"/>
        </w:rPr>
        <w:t>Сопоставьте структуру и состав автомобильных войск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F6C6A" w:rsidRPr="00B4379C" w:rsidTr="00974EBB">
        <w:tc>
          <w:tcPr>
            <w:tcW w:w="4672" w:type="dxa"/>
          </w:tcPr>
          <w:p w:rsidR="009F6C6A" w:rsidRPr="00B4379C" w:rsidRDefault="009F6C6A" w:rsidP="00974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79C">
              <w:rPr>
                <w:rFonts w:ascii="Times New Roman" w:hAnsi="Times New Roman" w:cs="Times New Roman"/>
                <w:sz w:val="28"/>
                <w:szCs w:val="28"/>
              </w:rPr>
              <w:t>а) автомобильные бригады</w:t>
            </w:r>
            <w:r w:rsidRPr="00B4379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673" w:type="dxa"/>
          </w:tcPr>
          <w:p w:rsidR="009F6C6A" w:rsidRPr="00B4379C" w:rsidRDefault="009F6C6A" w:rsidP="00974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79C">
              <w:rPr>
                <w:rFonts w:ascii="Times New Roman" w:hAnsi="Times New Roman" w:cs="Times New Roman"/>
                <w:sz w:val="28"/>
                <w:szCs w:val="28"/>
              </w:rPr>
              <w:t>1) подразделения, занимающиеся доставкой воды, топлива, снабжением пищей и другими ресурсами для обеспечения боевых действий и поддержания боеготовности войск</w:t>
            </w:r>
          </w:p>
        </w:tc>
      </w:tr>
      <w:tr w:rsidR="009F6C6A" w:rsidRPr="00B4379C" w:rsidTr="00974EBB">
        <w:tc>
          <w:tcPr>
            <w:tcW w:w="4672" w:type="dxa"/>
          </w:tcPr>
          <w:p w:rsidR="009F6C6A" w:rsidRPr="00B4379C" w:rsidRDefault="009F6C6A" w:rsidP="00974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79C">
              <w:rPr>
                <w:rFonts w:ascii="Times New Roman" w:hAnsi="Times New Roman" w:cs="Times New Roman"/>
                <w:sz w:val="28"/>
                <w:szCs w:val="28"/>
              </w:rPr>
              <w:t>б) отдельные автомобильные полки</w:t>
            </w:r>
          </w:p>
        </w:tc>
        <w:tc>
          <w:tcPr>
            <w:tcW w:w="4673" w:type="dxa"/>
          </w:tcPr>
          <w:p w:rsidR="009F6C6A" w:rsidRPr="00B4379C" w:rsidRDefault="009F6C6A" w:rsidP="00974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79C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 w:rsidRPr="00B4379C">
              <w:rPr>
                <w:sz w:val="24"/>
                <w:szCs w:val="24"/>
              </w:rPr>
              <w:t xml:space="preserve"> </w:t>
            </w:r>
            <w:r w:rsidRPr="00B4379C">
              <w:rPr>
                <w:rFonts w:ascii="Times New Roman" w:hAnsi="Times New Roman" w:cs="Times New Roman"/>
                <w:sz w:val="28"/>
                <w:szCs w:val="28"/>
              </w:rPr>
              <w:t>специализированные подразделения, ответственные за транспортировку и хранение ракетного топлива и горючего материала</w:t>
            </w:r>
          </w:p>
        </w:tc>
      </w:tr>
      <w:tr w:rsidR="009F6C6A" w:rsidRPr="00B4379C" w:rsidTr="00974EBB">
        <w:tc>
          <w:tcPr>
            <w:tcW w:w="4672" w:type="dxa"/>
          </w:tcPr>
          <w:p w:rsidR="009F6C6A" w:rsidRPr="00B4379C" w:rsidRDefault="009F6C6A" w:rsidP="00974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79C">
              <w:rPr>
                <w:rFonts w:ascii="Times New Roman" w:hAnsi="Times New Roman" w:cs="Times New Roman"/>
                <w:sz w:val="28"/>
                <w:szCs w:val="28"/>
              </w:rPr>
              <w:t>в) отдельные автомобильные батальоны</w:t>
            </w:r>
          </w:p>
        </w:tc>
        <w:tc>
          <w:tcPr>
            <w:tcW w:w="4673" w:type="dxa"/>
          </w:tcPr>
          <w:p w:rsidR="009F6C6A" w:rsidRPr="00B4379C" w:rsidRDefault="009F6C6A" w:rsidP="00974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79C">
              <w:rPr>
                <w:rFonts w:ascii="Times New Roman" w:hAnsi="Times New Roman" w:cs="Times New Roman"/>
                <w:sz w:val="28"/>
                <w:szCs w:val="28"/>
              </w:rPr>
              <w:t>3)</w:t>
            </w:r>
            <w:r w:rsidRPr="00B4379C">
              <w:rPr>
                <w:sz w:val="24"/>
                <w:szCs w:val="24"/>
              </w:rPr>
              <w:t xml:space="preserve"> </w:t>
            </w:r>
            <w:r w:rsidRPr="00B4379C">
              <w:rPr>
                <w:rFonts w:ascii="Times New Roman" w:hAnsi="Times New Roman" w:cs="Times New Roman"/>
                <w:sz w:val="28"/>
                <w:szCs w:val="28"/>
              </w:rPr>
              <w:t>основные оперативные подразделения, состоящие из нескольких отдельных батальонов и подразделений. Может включать как боевые автомобильные подразделения, так и подразделения логистической поддержки</w:t>
            </w:r>
          </w:p>
        </w:tc>
      </w:tr>
      <w:tr w:rsidR="009F6C6A" w:rsidRPr="00B4379C" w:rsidTr="00974EBB">
        <w:tc>
          <w:tcPr>
            <w:tcW w:w="4672" w:type="dxa"/>
          </w:tcPr>
          <w:p w:rsidR="009F6C6A" w:rsidRPr="00B4379C" w:rsidRDefault="009F6C6A" w:rsidP="00974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79C">
              <w:rPr>
                <w:rFonts w:ascii="Times New Roman" w:hAnsi="Times New Roman" w:cs="Times New Roman"/>
                <w:sz w:val="28"/>
                <w:szCs w:val="28"/>
              </w:rPr>
              <w:t>г) отдельные автомобильные батальоны подвоза ракетного топлива и горючего</w:t>
            </w:r>
          </w:p>
        </w:tc>
        <w:tc>
          <w:tcPr>
            <w:tcW w:w="4673" w:type="dxa"/>
          </w:tcPr>
          <w:p w:rsidR="009F6C6A" w:rsidRPr="00B4379C" w:rsidRDefault="009F6C6A" w:rsidP="00974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79C">
              <w:rPr>
                <w:rFonts w:ascii="Times New Roman" w:hAnsi="Times New Roman" w:cs="Times New Roman"/>
                <w:sz w:val="28"/>
                <w:szCs w:val="28"/>
              </w:rPr>
              <w:t>4)</w:t>
            </w:r>
            <w:r w:rsidRPr="00B4379C">
              <w:rPr>
                <w:sz w:val="24"/>
                <w:szCs w:val="24"/>
              </w:rPr>
              <w:t xml:space="preserve"> </w:t>
            </w:r>
            <w:r w:rsidRPr="00B4379C">
              <w:rPr>
                <w:rFonts w:ascii="Times New Roman" w:hAnsi="Times New Roman" w:cs="Times New Roman"/>
                <w:sz w:val="28"/>
                <w:szCs w:val="28"/>
              </w:rPr>
              <w:t>крупные оперативные подразделения, включающие в себя несколько батальонов и других подразделений.</w:t>
            </w:r>
            <w:r w:rsidRPr="00B4379C">
              <w:rPr>
                <w:sz w:val="24"/>
                <w:szCs w:val="24"/>
              </w:rPr>
              <w:t xml:space="preserve"> </w:t>
            </w:r>
            <w:r w:rsidRPr="00B4379C">
              <w:rPr>
                <w:rFonts w:ascii="Times New Roman" w:hAnsi="Times New Roman" w:cs="Times New Roman"/>
                <w:sz w:val="28"/>
                <w:szCs w:val="28"/>
              </w:rPr>
              <w:t xml:space="preserve">Может быть назначен </w:t>
            </w:r>
            <w:r w:rsidRPr="00B437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для выполнения специальных задач, например, поддержки авиационных операций или артиллерийской бомбардировки</w:t>
            </w:r>
          </w:p>
        </w:tc>
      </w:tr>
      <w:tr w:rsidR="009F6C6A" w:rsidRPr="00B4379C" w:rsidTr="00974EBB">
        <w:tc>
          <w:tcPr>
            <w:tcW w:w="4672" w:type="dxa"/>
          </w:tcPr>
          <w:p w:rsidR="009F6C6A" w:rsidRPr="00B4379C" w:rsidRDefault="009F6C6A" w:rsidP="00974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7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д) автомобильные подразделения подвоза воды и других ресурсов</w:t>
            </w:r>
          </w:p>
        </w:tc>
        <w:tc>
          <w:tcPr>
            <w:tcW w:w="4673" w:type="dxa"/>
          </w:tcPr>
          <w:p w:rsidR="009F6C6A" w:rsidRPr="00B4379C" w:rsidRDefault="009F6C6A" w:rsidP="00974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79C">
              <w:rPr>
                <w:rFonts w:ascii="Times New Roman" w:hAnsi="Times New Roman" w:cs="Times New Roman"/>
                <w:sz w:val="28"/>
                <w:szCs w:val="28"/>
              </w:rPr>
              <w:t>5)</w:t>
            </w:r>
            <w:r w:rsidRPr="00B4379C">
              <w:rPr>
                <w:sz w:val="24"/>
                <w:szCs w:val="24"/>
              </w:rPr>
              <w:t xml:space="preserve"> </w:t>
            </w:r>
            <w:r w:rsidRPr="00B4379C">
              <w:rPr>
                <w:rFonts w:ascii="Times New Roman" w:hAnsi="Times New Roman" w:cs="Times New Roman"/>
                <w:sz w:val="28"/>
                <w:szCs w:val="28"/>
              </w:rPr>
              <w:t>основные боевые подразделения, состоящие из нескольких рот и компаний. Может включать в себя различные типы автомобилей, используемых для различных целей, включая перевозку людей, грузов, оружия, ракетного топлива и горючего</w:t>
            </w:r>
          </w:p>
        </w:tc>
      </w:tr>
    </w:tbl>
    <w:p w:rsidR="009F6C6A" w:rsidRPr="006D4CD8" w:rsidRDefault="009F6C6A" w:rsidP="009F6C6A">
      <w:pPr>
        <w:spacing w:after="200" w:line="276" w:lineRule="auto"/>
        <w:ind w:firstLine="708"/>
        <w:rPr>
          <w:rFonts w:ascii="Times New Roman" w:eastAsia="Calibri" w:hAnsi="Times New Roman" w:cs="Times New Roman"/>
          <w:b/>
          <w:kern w:val="0"/>
          <w:sz w:val="26"/>
          <w:szCs w:val="26"/>
          <w14:ligatures w14:val="none"/>
        </w:rPr>
      </w:pPr>
      <w:r w:rsidRPr="006D4CD8">
        <w:rPr>
          <w:rFonts w:ascii="Times New Roman" w:eastAsia="Calibri" w:hAnsi="Times New Roman" w:cs="Times New Roman"/>
          <w:b/>
          <w:kern w:val="0"/>
          <w:sz w:val="26"/>
          <w:szCs w:val="26"/>
          <w14:ligatures w14:val="none"/>
        </w:rPr>
        <w:t>Критерии оценивания:</w:t>
      </w:r>
    </w:p>
    <w:p w:rsidR="009F6C6A" w:rsidRPr="006D4CD8" w:rsidRDefault="009F6C6A" w:rsidP="009F6C6A">
      <w:pPr>
        <w:numPr>
          <w:ilvl w:val="0"/>
          <w:numId w:val="3"/>
        </w:numPr>
        <w:tabs>
          <w:tab w:val="left" w:pos="993"/>
        </w:tabs>
        <w:spacing w:after="200" w:line="276" w:lineRule="auto"/>
        <w:ind w:left="1134"/>
        <w:contextualSpacing/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</w:pPr>
      <w:r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Полный п</w:t>
      </w:r>
      <w:r w:rsidRPr="006D4CD8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 xml:space="preserve">равильный ответ </w:t>
      </w:r>
      <w:r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–</w:t>
      </w:r>
      <w:r w:rsidRPr="006D4CD8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 xml:space="preserve"> 10 баллов</w:t>
      </w:r>
    </w:p>
    <w:p w:rsidR="009F6C6A" w:rsidRDefault="009F6C6A" w:rsidP="009F6C6A">
      <w:pPr>
        <w:numPr>
          <w:ilvl w:val="0"/>
          <w:numId w:val="3"/>
        </w:numPr>
        <w:tabs>
          <w:tab w:val="left" w:pos="993"/>
        </w:tabs>
        <w:spacing w:after="200" w:line="276" w:lineRule="auto"/>
        <w:ind w:left="1134"/>
        <w:contextualSpacing/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</w:pPr>
      <w:r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Неполный правильный ответ – 5 баллов</w:t>
      </w:r>
    </w:p>
    <w:p w:rsidR="009F6C6A" w:rsidRDefault="009F6C6A" w:rsidP="009F6C6A">
      <w:pPr>
        <w:numPr>
          <w:ilvl w:val="0"/>
          <w:numId w:val="3"/>
        </w:numPr>
        <w:tabs>
          <w:tab w:val="left" w:pos="993"/>
        </w:tabs>
        <w:spacing w:after="200" w:line="276" w:lineRule="auto"/>
        <w:ind w:left="1134"/>
        <w:contextualSpacing/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</w:pPr>
      <w:r w:rsidRPr="006D4CD8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Неправильный ответ – 0 баллов</w:t>
      </w:r>
      <w:r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.</w:t>
      </w:r>
    </w:p>
    <w:p w:rsidR="009F6C6A" w:rsidRPr="006D4CD8" w:rsidRDefault="009F6C6A" w:rsidP="009F6C6A">
      <w:pPr>
        <w:tabs>
          <w:tab w:val="left" w:pos="993"/>
        </w:tabs>
        <w:spacing w:after="200" w:line="276" w:lineRule="auto"/>
        <w:contextualSpacing/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</w:pPr>
    </w:p>
    <w:p w:rsidR="009F6C6A" w:rsidRPr="00B4379C" w:rsidRDefault="009F6C6A" w:rsidP="009F6C6A">
      <w:pPr>
        <w:spacing w:after="200" w:line="276" w:lineRule="auto"/>
        <w:jc w:val="both"/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</w:pPr>
      <w:r w:rsidRPr="006D4CD8">
        <w:rPr>
          <w:rFonts w:ascii="Times New Roman" w:eastAsia="Calibri" w:hAnsi="Times New Roman" w:cs="Times New Roman"/>
          <w:b/>
          <w:bCs/>
          <w:kern w:val="0"/>
          <w:sz w:val="26"/>
          <w:szCs w:val="26"/>
          <w14:ligatures w14:val="none"/>
        </w:rPr>
        <w:t>Задание №</w:t>
      </w:r>
      <w:r>
        <w:rPr>
          <w:rFonts w:ascii="Times New Roman" w:eastAsia="Calibri" w:hAnsi="Times New Roman" w:cs="Times New Roman"/>
          <w:b/>
          <w:bCs/>
          <w:kern w:val="0"/>
          <w:sz w:val="26"/>
          <w:szCs w:val="26"/>
          <w14:ligatures w14:val="none"/>
        </w:rPr>
        <w:t>2</w:t>
      </w:r>
      <w:r w:rsidRPr="006D4CD8">
        <w:rPr>
          <w:rFonts w:ascii="Times New Roman" w:eastAsia="Calibri" w:hAnsi="Times New Roman" w:cs="Times New Roman"/>
          <w:b/>
          <w:bCs/>
          <w:kern w:val="0"/>
          <w:sz w:val="26"/>
          <w:szCs w:val="26"/>
          <w14:ligatures w14:val="none"/>
        </w:rPr>
        <w:t xml:space="preserve">. </w:t>
      </w:r>
      <w:r w:rsidRPr="00B4379C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Заполните пропуск в предложении:</w:t>
      </w:r>
    </w:p>
    <w:p w:rsidR="009F6C6A" w:rsidRPr="00B4379C" w:rsidRDefault="009F6C6A" w:rsidP="009F6C6A">
      <w:pPr>
        <w:spacing w:after="200" w:line="276" w:lineRule="auto"/>
        <w:jc w:val="both"/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</w:pPr>
      <w:r w:rsidRPr="00B4379C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Число людей в кузове должно соответствовать числу _______________________________, не должно превышать рекомендуемых норм размещения личного состава.</w:t>
      </w:r>
    </w:p>
    <w:p w:rsidR="009F6C6A" w:rsidRPr="006D4CD8" w:rsidRDefault="009F6C6A" w:rsidP="009F6C6A">
      <w:pPr>
        <w:spacing w:after="200" w:line="276" w:lineRule="auto"/>
        <w:ind w:firstLine="708"/>
        <w:rPr>
          <w:rFonts w:ascii="Times New Roman" w:eastAsia="Calibri" w:hAnsi="Times New Roman" w:cs="Times New Roman"/>
          <w:b/>
          <w:kern w:val="0"/>
          <w:sz w:val="26"/>
          <w:szCs w:val="26"/>
          <w14:ligatures w14:val="none"/>
        </w:rPr>
      </w:pPr>
      <w:r w:rsidRPr="006D4CD8">
        <w:rPr>
          <w:rFonts w:ascii="Times New Roman" w:eastAsia="Calibri" w:hAnsi="Times New Roman" w:cs="Times New Roman"/>
          <w:b/>
          <w:kern w:val="0"/>
          <w:sz w:val="26"/>
          <w:szCs w:val="26"/>
          <w14:ligatures w14:val="none"/>
        </w:rPr>
        <w:t>Критерии оценивания:</w:t>
      </w:r>
    </w:p>
    <w:p w:rsidR="009F6C6A" w:rsidRDefault="009F6C6A" w:rsidP="009F6C6A">
      <w:pPr>
        <w:numPr>
          <w:ilvl w:val="0"/>
          <w:numId w:val="1"/>
        </w:numPr>
        <w:tabs>
          <w:tab w:val="left" w:pos="709"/>
        </w:tabs>
        <w:spacing w:after="200" w:line="276" w:lineRule="auto"/>
        <w:ind w:hanging="3899"/>
        <w:contextualSpacing/>
        <w:jc w:val="both"/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</w:pPr>
      <w:r w:rsidRPr="006D4CD8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 xml:space="preserve">Правильный ответ </w:t>
      </w:r>
      <w:r w:rsidRPr="00954DD7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–</w:t>
      </w:r>
      <w:r w:rsidRPr="006D4CD8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 xml:space="preserve"> 10 баллов</w:t>
      </w:r>
    </w:p>
    <w:p w:rsidR="009F6C6A" w:rsidRDefault="009F6C6A" w:rsidP="009F6C6A">
      <w:pPr>
        <w:numPr>
          <w:ilvl w:val="0"/>
          <w:numId w:val="1"/>
        </w:numPr>
        <w:tabs>
          <w:tab w:val="left" w:pos="709"/>
        </w:tabs>
        <w:spacing w:after="200" w:line="276" w:lineRule="auto"/>
        <w:ind w:hanging="3899"/>
        <w:contextualSpacing/>
        <w:jc w:val="both"/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</w:pPr>
      <w:r w:rsidRPr="006D4CD8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Неправильный ответ – 0 баллов</w:t>
      </w:r>
      <w:r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.</w:t>
      </w:r>
    </w:p>
    <w:p w:rsidR="009F6C6A" w:rsidRPr="00B312EE" w:rsidRDefault="009F6C6A" w:rsidP="009F6C6A">
      <w:pPr>
        <w:tabs>
          <w:tab w:val="left" w:pos="709"/>
        </w:tabs>
        <w:spacing w:after="200" w:line="276" w:lineRule="auto"/>
        <w:ind w:left="4608"/>
        <w:contextualSpacing/>
        <w:jc w:val="both"/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</w:pPr>
    </w:p>
    <w:p w:rsidR="009F6C6A" w:rsidRPr="00683C36" w:rsidRDefault="009F6C6A" w:rsidP="009F6C6A">
      <w:pPr>
        <w:spacing w:after="200" w:line="276" w:lineRule="auto"/>
        <w:jc w:val="both"/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</w:pPr>
      <w:r w:rsidRPr="006D4CD8">
        <w:rPr>
          <w:rFonts w:ascii="Times New Roman" w:eastAsia="Calibri" w:hAnsi="Times New Roman" w:cs="Times New Roman"/>
          <w:b/>
          <w:bCs/>
          <w:kern w:val="0"/>
          <w:sz w:val="26"/>
          <w:szCs w:val="26"/>
          <w14:ligatures w14:val="none"/>
        </w:rPr>
        <w:t>Задание №</w:t>
      </w:r>
      <w:r>
        <w:rPr>
          <w:rFonts w:ascii="Times New Roman" w:eastAsia="Calibri" w:hAnsi="Times New Roman" w:cs="Times New Roman"/>
          <w:b/>
          <w:bCs/>
          <w:kern w:val="0"/>
          <w:sz w:val="26"/>
          <w:szCs w:val="26"/>
          <w14:ligatures w14:val="none"/>
        </w:rPr>
        <w:t>3</w:t>
      </w:r>
      <w:r w:rsidRPr="006D4CD8">
        <w:rPr>
          <w:rFonts w:ascii="Times New Roman" w:eastAsia="Calibri" w:hAnsi="Times New Roman" w:cs="Times New Roman"/>
          <w:b/>
          <w:bCs/>
          <w:kern w:val="0"/>
          <w:sz w:val="26"/>
          <w:szCs w:val="26"/>
          <w14:ligatures w14:val="none"/>
        </w:rPr>
        <w:t xml:space="preserve">. </w:t>
      </w:r>
      <w:r w:rsidRPr="00683C36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Допускается ли провозить груз, масса которого допускает установленные пределы транспортного средства?</w:t>
      </w:r>
    </w:p>
    <w:p w:rsidR="009F6C6A" w:rsidRPr="00683C36" w:rsidRDefault="009F6C6A" w:rsidP="009F6C6A">
      <w:pPr>
        <w:spacing w:after="200" w:line="276" w:lineRule="auto"/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</w:pPr>
      <w:r w:rsidRPr="00683C36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а) Да, если это груз особой важности</w:t>
      </w:r>
      <w:r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;</w:t>
      </w:r>
    </w:p>
    <w:p w:rsidR="009F6C6A" w:rsidRPr="00683C36" w:rsidRDefault="009F6C6A" w:rsidP="009F6C6A">
      <w:pPr>
        <w:spacing w:after="200" w:line="276" w:lineRule="auto"/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</w:pPr>
      <w:r w:rsidRPr="00683C36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б) Да, если воспользоваться дополнительными средствами для перевозки груза</w:t>
      </w:r>
      <w:r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;</w:t>
      </w:r>
    </w:p>
    <w:p w:rsidR="009F6C6A" w:rsidRPr="00683C36" w:rsidRDefault="009F6C6A" w:rsidP="009F6C6A">
      <w:pPr>
        <w:spacing w:after="200" w:line="276" w:lineRule="auto"/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</w:pPr>
      <w:r w:rsidRPr="00683C36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в) Нет</w:t>
      </w:r>
      <w:r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.</w:t>
      </w:r>
    </w:p>
    <w:p w:rsidR="009F6C6A" w:rsidRPr="006D4CD8" w:rsidRDefault="009F6C6A" w:rsidP="009F6C6A">
      <w:pPr>
        <w:spacing w:after="200" w:line="276" w:lineRule="auto"/>
        <w:ind w:firstLine="708"/>
        <w:rPr>
          <w:rFonts w:ascii="Times New Roman" w:eastAsia="Calibri" w:hAnsi="Times New Roman" w:cs="Times New Roman"/>
          <w:b/>
          <w:kern w:val="0"/>
          <w:sz w:val="26"/>
          <w:szCs w:val="26"/>
          <w14:ligatures w14:val="none"/>
        </w:rPr>
      </w:pPr>
      <w:r w:rsidRPr="006D4CD8">
        <w:rPr>
          <w:rFonts w:ascii="Times New Roman" w:eastAsia="Calibri" w:hAnsi="Times New Roman" w:cs="Times New Roman"/>
          <w:b/>
          <w:kern w:val="0"/>
          <w:sz w:val="26"/>
          <w:szCs w:val="26"/>
          <w14:ligatures w14:val="none"/>
        </w:rPr>
        <w:t>Критерии оценивания:</w:t>
      </w:r>
    </w:p>
    <w:p w:rsidR="009F6C6A" w:rsidRPr="006D4CD8" w:rsidRDefault="009F6C6A" w:rsidP="009F6C6A">
      <w:pPr>
        <w:numPr>
          <w:ilvl w:val="0"/>
          <w:numId w:val="2"/>
        </w:numPr>
        <w:tabs>
          <w:tab w:val="left" w:pos="993"/>
        </w:tabs>
        <w:spacing w:after="200" w:line="276" w:lineRule="auto"/>
        <w:ind w:left="709" w:firstLine="0"/>
        <w:contextualSpacing/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</w:pPr>
      <w:r w:rsidRPr="006D4CD8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 xml:space="preserve">Правильный ответ </w:t>
      </w:r>
      <w:r w:rsidRPr="00954DD7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–</w:t>
      </w:r>
      <w:r w:rsidRPr="006D4CD8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 xml:space="preserve"> 10 баллов</w:t>
      </w:r>
    </w:p>
    <w:p w:rsidR="009F6C6A" w:rsidRDefault="009F6C6A" w:rsidP="009F6C6A">
      <w:pPr>
        <w:numPr>
          <w:ilvl w:val="0"/>
          <w:numId w:val="2"/>
        </w:numPr>
        <w:tabs>
          <w:tab w:val="left" w:pos="993"/>
        </w:tabs>
        <w:spacing w:after="200" w:line="276" w:lineRule="auto"/>
        <w:ind w:left="709" w:firstLine="0"/>
        <w:contextualSpacing/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</w:pPr>
      <w:r w:rsidRPr="006D4CD8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Неправильный ответ – 0 баллов</w:t>
      </w:r>
      <w:r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.</w:t>
      </w:r>
    </w:p>
    <w:p w:rsidR="009F6C6A" w:rsidRPr="006D4CD8" w:rsidRDefault="009F6C6A" w:rsidP="009F6C6A">
      <w:pPr>
        <w:tabs>
          <w:tab w:val="left" w:pos="993"/>
        </w:tabs>
        <w:spacing w:after="200" w:line="276" w:lineRule="auto"/>
        <w:contextualSpacing/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</w:pPr>
    </w:p>
    <w:p w:rsidR="009F6C6A" w:rsidRPr="00363AC9" w:rsidRDefault="009F6C6A" w:rsidP="009F6C6A">
      <w:pPr>
        <w:spacing w:after="200" w:line="276" w:lineRule="auto"/>
        <w:jc w:val="both"/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</w:pPr>
      <w:r w:rsidRPr="006D4CD8">
        <w:rPr>
          <w:rFonts w:ascii="Times New Roman" w:eastAsia="Calibri" w:hAnsi="Times New Roman" w:cs="Times New Roman"/>
          <w:b/>
          <w:bCs/>
          <w:kern w:val="0"/>
          <w:sz w:val="26"/>
          <w:szCs w:val="26"/>
          <w14:ligatures w14:val="none"/>
        </w:rPr>
        <w:t>Задание №</w:t>
      </w:r>
      <w:r>
        <w:rPr>
          <w:rFonts w:ascii="Times New Roman" w:eastAsia="Calibri" w:hAnsi="Times New Roman" w:cs="Times New Roman"/>
          <w:b/>
          <w:bCs/>
          <w:kern w:val="0"/>
          <w:sz w:val="26"/>
          <w:szCs w:val="26"/>
          <w14:ligatures w14:val="none"/>
        </w:rPr>
        <w:t>4</w:t>
      </w:r>
      <w:r w:rsidRPr="006D4CD8">
        <w:rPr>
          <w:rFonts w:ascii="Times New Roman" w:eastAsia="Calibri" w:hAnsi="Times New Roman" w:cs="Times New Roman"/>
          <w:b/>
          <w:bCs/>
          <w:kern w:val="0"/>
          <w:sz w:val="26"/>
          <w:szCs w:val="26"/>
          <w14:ligatures w14:val="none"/>
        </w:rPr>
        <w:t xml:space="preserve">. </w:t>
      </w:r>
      <w:r w:rsidRPr="00C234A5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Перечислите минимум 3 основных условия рационального использования номинальной грузоподъемности автомобильного транспорта при перевозки воинских грузов.</w:t>
      </w:r>
    </w:p>
    <w:p w:rsidR="009F6C6A" w:rsidRPr="006D4CD8" w:rsidRDefault="009F6C6A" w:rsidP="009F6C6A">
      <w:pPr>
        <w:spacing w:after="200" w:line="276" w:lineRule="auto"/>
        <w:ind w:firstLine="708"/>
        <w:rPr>
          <w:rFonts w:ascii="Times New Roman" w:eastAsia="Calibri" w:hAnsi="Times New Roman" w:cs="Times New Roman"/>
          <w:b/>
          <w:kern w:val="0"/>
          <w:sz w:val="26"/>
          <w:szCs w:val="26"/>
          <w14:ligatures w14:val="none"/>
        </w:rPr>
      </w:pPr>
      <w:r w:rsidRPr="006D4CD8">
        <w:rPr>
          <w:rFonts w:ascii="Times New Roman" w:eastAsia="Calibri" w:hAnsi="Times New Roman" w:cs="Times New Roman"/>
          <w:b/>
          <w:kern w:val="0"/>
          <w:sz w:val="26"/>
          <w:szCs w:val="26"/>
          <w14:ligatures w14:val="none"/>
        </w:rPr>
        <w:lastRenderedPageBreak/>
        <w:t>Критерии оценивания:</w:t>
      </w:r>
    </w:p>
    <w:p w:rsidR="009F6C6A" w:rsidRPr="006D4CD8" w:rsidRDefault="009F6C6A" w:rsidP="009F6C6A">
      <w:pPr>
        <w:numPr>
          <w:ilvl w:val="0"/>
          <w:numId w:val="5"/>
        </w:numPr>
        <w:tabs>
          <w:tab w:val="left" w:pos="993"/>
        </w:tabs>
        <w:spacing w:after="200" w:line="276" w:lineRule="auto"/>
        <w:ind w:hanging="3899"/>
        <w:contextualSpacing/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</w:pPr>
      <w:r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П</w:t>
      </w:r>
      <w:r w:rsidRPr="006D4CD8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 xml:space="preserve">равильный ответ </w:t>
      </w:r>
      <w:r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–</w:t>
      </w:r>
      <w:r w:rsidRPr="006D4CD8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 xml:space="preserve"> 10 баллов</w:t>
      </w:r>
    </w:p>
    <w:p w:rsidR="009F6C6A" w:rsidRPr="00C234A5" w:rsidRDefault="009F6C6A" w:rsidP="009F6C6A">
      <w:pPr>
        <w:numPr>
          <w:ilvl w:val="0"/>
          <w:numId w:val="5"/>
        </w:numPr>
        <w:tabs>
          <w:tab w:val="left" w:pos="993"/>
        </w:tabs>
        <w:spacing w:after="200" w:line="276" w:lineRule="auto"/>
        <w:ind w:left="1134"/>
        <w:contextualSpacing/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</w:pPr>
      <w:r w:rsidRPr="006D4CD8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Неправильный ответ – 0 баллов</w:t>
      </w:r>
      <w:r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.</w:t>
      </w:r>
    </w:p>
    <w:p w:rsidR="009F6C6A" w:rsidRDefault="009F6C6A" w:rsidP="009F6C6A">
      <w:pPr>
        <w:tabs>
          <w:tab w:val="left" w:pos="993"/>
        </w:tabs>
        <w:spacing w:after="200" w:line="276" w:lineRule="auto"/>
        <w:ind w:left="1134"/>
        <w:contextualSpacing/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</w:pPr>
    </w:p>
    <w:p w:rsidR="009F6C6A" w:rsidRDefault="009F6C6A" w:rsidP="009F6C6A">
      <w:pPr>
        <w:spacing w:after="200" w:line="276" w:lineRule="auto"/>
        <w:jc w:val="both"/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</w:pPr>
      <w:r w:rsidRPr="00840DCD">
        <w:rPr>
          <w:rFonts w:ascii="Times New Roman" w:eastAsia="Calibri" w:hAnsi="Times New Roman" w:cs="Times New Roman"/>
          <w:b/>
          <w:bCs/>
          <w:kern w:val="0"/>
          <w:sz w:val="26"/>
          <w:szCs w:val="26"/>
          <w14:ligatures w14:val="none"/>
        </w:rPr>
        <w:t xml:space="preserve">Задание №5. </w:t>
      </w:r>
      <w:r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П</w:t>
      </w:r>
      <w:r w:rsidRPr="00BD3356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од</w:t>
      </w:r>
      <w:r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берите</w:t>
      </w:r>
      <w:r w:rsidRPr="00BD3356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 xml:space="preserve"> знаки опасности для перевозки бензин</w:t>
      </w:r>
      <w:r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а.</w:t>
      </w:r>
      <w:r w:rsidRPr="00BD3356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 xml:space="preserve"> </w:t>
      </w:r>
    </w:p>
    <w:p w:rsidR="009F6C6A" w:rsidRDefault="009F6C6A" w:rsidP="009F6C6A">
      <w:pPr>
        <w:spacing w:after="200" w:line="276" w:lineRule="auto"/>
        <w:jc w:val="both"/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</w:pPr>
      <w:r>
        <w:rPr>
          <w:rFonts w:ascii="Times New Roman" w:eastAsia="Calibri" w:hAnsi="Times New Roman" w:cs="Times New Roman"/>
          <w:noProof/>
          <w:kern w:val="0"/>
          <w:sz w:val="26"/>
          <w:szCs w:val="26"/>
          <w:lang w:eastAsia="ru-RU"/>
        </w:rPr>
        <w:drawing>
          <wp:inline distT="0" distB="0" distL="0" distR="0" wp14:anchorId="3641B451" wp14:editId="11AF4565">
            <wp:extent cx="5940425" cy="4195445"/>
            <wp:effectExtent l="0" t="0" r="3175" b="0"/>
            <wp:docPr id="3949978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499786" name="Рисунок 39499786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95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6C6A" w:rsidRPr="00840DCD" w:rsidRDefault="009F6C6A" w:rsidP="009F6C6A">
      <w:pPr>
        <w:spacing w:after="200" w:line="276" w:lineRule="auto"/>
        <w:ind w:firstLine="708"/>
        <w:rPr>
          <w:rFonts w:ascii="Times New Roman" w:eastAsia="Calibri" w:hAnsi="Times New Roman" w:cs="Times New Roman"/>
          <w:b/>
          <w:kern w:val="0"/>
          <w:sz w:val="26"/>
          <w:szCs w:val="26"/>
          <w14:ligatures w14:val="none"/>
        </w:rPr>
      </w:pPr>
      <w:r w:rsidRPr="00840DCD">
        <w:rPr>
          <w:rFonts w:ascii="Times New Roman" w:eastAsia="Calibri" w:hAnsi="Times New Roman" w:cs="Times New Roman"/>
          <w:b/>
          <w:kern w:val="0"/>
          <w:sz w:val="26"/>
          <w:szCs w:val="26"/>
          <w14:ligatures w14:val="none"/>
        </w:rPr>
        <w:t>Критерии оценивания:</w:t>
      </w:r>
    </w:p>
    <w:p w:rsidR="009F6C6A" w:rsidRPr="00840DCD" w:rsidRDefault="009F6C6A" w:rsidP="009F6C6A">
      <w:pPr>
        <w:numPr>
          <w:ilvl w:val="0"/>
          <w:numId w:val="4"/>
        </w:numPr>
        <w:tabs>
          <w:tab w:val="left" w:pos="993"/>
        </w:tabs>
        <w:spacing w:after="200" w:line="276" w:lineRule="auto"/>
        <w:ind w:left="1134" w:hanging="283"/>
        <w:contextualSpacing/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</w:pPr>
      <w:r w:rsidRPr="00840DC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Правильный ответ – 10 баллов</w:t>
      </w:r>
    </w:p>
    <w:p w:rsidR="009F6C6A" w:rsidRDefault="009F6C6A" w:rsidP="009F6C6A">
      <w:pPr>
        <w:numPr>
          <w:ilvl w:val="0"/>
          <w:numId w:val="4"/>
        </w:numPr>
        <w:tabs>
          <w:tab w:val="left" w:pos="993"/>
        </w:tabs>
        <w:spacing w:after="200" w:line="276" w:lineRule="auto"/>
        <w:ind w:left="1134" w:hanging="283"/>
        <w:contextualSpacing/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</w:pPr>
      <w:r w:rsidRPr="00840DC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Неправильный ответ – 0 баллов.</w:t>
      </w:r>
    </w:p>
    <w:p w:rsidR="009F6C6A" w:rsidRDefault="009F6C6A" w:rsidP="009F6C6A">
      <w:pPr>
        <w:tabs>
          <w:tab w:val="left" w:pos="993"/>
        </w:tabs>
        <w:spacing w:after="200" w:line="276" w:lineRule="auto"/>
        <w:ind w:left="851"/>
        <w:contextualSpacing/>
        <w:rPr>
          <w:rFonts w:ascii="Times New Roman" w:eastAsia="Calibri" w:hAnsi="Times New Roman" w:cs="Times New Roman"/>
          <w:b/>
          <w:bCs/>
          <w:kern w:val="0"/>
          <w:sz w:val="26"/>
          <w:szCs w:val="26"/>
          <w14:ligatures w14:val="none"/>
        </w:rPr>
      </w:pPr>
    </w:p>
    <w:p w:rsidR="009F6C6A" w:rsidRPr="006D4CD8" w:rsidRDefault="009F6C6A" w:rsidP="009F6C6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color w:val="333333"/>
          <w:kern w:val="0"/>
          <w:sz w:val="26"/>
          <w:szCs w:val="26"/>
          <w14:ligatures w14:val="none"/>
        </w:rPr>
      </w:pPr>
      <w:bookmarkStart w:id="4" w:name="_GoBack"/>
      <w:bookmarkEnd w:id="4"/>
      <w:r w:rsidRPr="006D4CD8">
        <w:rPr>
          <w:rFonts w:ascii="Times New Roman" w:eastAsia="Calibri" w:hAnsi="Times New Roman" w:cs="Times New Roman"/>
          <w:b/>
          <w:kern w:val="0"/>
          <w:sz w:val="26"/>
          <w:szCs w:val="26"/>
          <w14:ligatures w14:val="none"/>
        </w:rPr>
        <w:t>Вариант №</w:t>
      </w:r>
      <w:r>
        <w:rPr>
          <w:rFonts w:ascii="Times New Roman" w:eastAsia="Calibri" w:hAnsi="Times New Roman" w:cs="Times New Roman"/>
          <w:b/>
          <w:kern w:val="0"/>
          <w:sz w:val="26"/>
          <w:szCs w:val="26"/>
          <w14:ligatures w14:val="none"/>
        </w:rPr>
        <w:t>3</w:t>
      </w:r>
    </w:p>
    <w:p w:rsidR="009F6C6A" w:rsidRPr="006D4CD8" w:rsidRDefault="009F6C6A" w:rsidP="009F6C6A">
      <w:pPr>
        <w:spacing w:after="0" w:line="276" w:lineRule="auto"/>
        <w:ind w:firstLine="851"/>
        <w:jc w:val="both"/>
        <w:rPr>
          <w:rFonts w:ascii="Times New Roman" w:eastAsia="Calibri" w:hAnsi="Times New Roman" w:cs="Times New Roman"/>
          <w:kern w:val="0"/>
          <w:sz w:val="26"/>
          <w:szCs w:val="26"/>
          <w:highlight w:val="yellow"/>
          <w14:ligatures w14:val="none"/>
        </w:rPr>
      </w:pPr>
      <w:r w:rsidRPr="006D4CD8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 xml:space="preserve">Практический этап </w:t>
      </w:r>
      <w:r w:rsidRPr="006D4CD8">
        <w:rPr>
          <w:rFonts w:ascii="Times New Roman" w:eastAsia="Calibri" w:hAnsi="Times New Roman" w:cs="Times New Roman"/>
          <w:bCs/>
          <w:kern w:val="0"/>
          <w:sz w:val="26"/>
          <w:szCs w:val="26"/>
          <w14:ligatures w14:val="none"/>
        </w:rPr>
        <w:t xml:space="preserve">Московского конкурса </w:t>
      </w:r>
      <w:proofErr w:type="spellStart"/>
      <w:r w:rsidRPr="006D4CD8">
        <w:rPr>
          <w:rFonts w:ascii="Times New Roman" w:eastAsia="Calibri" w:hAnsi="Times New Roman" w:cs="Times New Roman"/>
          <w:bCs/>
          <w:kern w:val="0"/>
          <w:sz w:val="26"/>
          <w:szCs w:val="26"/>
          <w14:ligatures w14:val="none"/>
        </w:rPr>
        <w:t>межпредметных</w:t>
      </w:r>
      <w:proofErr w:type="spellEnd"/>
      <w:r w:rsidRPr="006D4CD8">
        <w:rPr>
          <w:rFonts w:ascii="Times New Roman" w:eastAsia="Calibri" w:hAnsi="Times New Roman" w:cs="Times New Roman"/>
          <w:bCs/>
          <w:kern w:val="0"/>
          <w:sz w:val="26"/>
          <w:szCs w:val="26"/>
          <w14:ligatures w14:val="none"/>
        </w:rPr>
        <w:t xml:space="preserve"> навыков и знаний</w:t>
      </w:r>
      <w:r w:rsidRPr="006D4CD8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 xml:space="preserve"> включает в себя пять заданий. Для различных разделов подготовки кадет по </w:t>
      </w:r>
      <w:r w:rsidRPr="00800C77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направлению подготовки МВД.</w:t>
      </w:r>
    </w:p>
    <w:p w:rsidR="009F6C6A" w:rsidRPr="00702F16" w:rsidRDefault="009F6C6A" w:rsidP="009F6C6A">
      <w:pPr>
        <w:spacing w:after="0" w:line="276" w:lineRule="auto"/>
        <w:ind w:firstLine="851"/>
        <w:jc w:val="both"/>
        <w:rPr>
          <w:rFonts w:ascii="Times New Roman" w:eastAsia="Calibri" w:hAnsi="Times New Roman" w:cs="Times New Roman"/>
          <w:b/>
          <w:kern w:val="0"/>
          <w:sz w:val="26"/>
          <w:szCs w:val="26"/>
          <w14:ligatures w14:val="none"/>
        </w:rPr>
      </w:pPr>
      <w:r w:rsidRPr="00702F16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Количество баллов за практический этап Конкурса предпрофессиональных умений определяется суммированием набранных баллов по 5 заданиям, согласно критериям оценки по каждому из заданий. Максимальное количество баллов – 50.</w:t>
      </w:r>
    </w:p>
    <w:p w:rsidR="009F6C6A" w:rsidRPr="006D4CD8" w:rsidRDefault="009F6C6A" w:rsidP="009F6C6A">
      <w:pPr>
        <w:spacing w:after="200" w:line="276" w:lineRule="auto"/>
        <w:rPr>
          <w:rFonts w:ascii="Times New Roman" w:eastAsia="Calibri" w:hAnsi="Times New Roman" w:cs="Times New Roman"/>
          <w:kern w:val="0"/>
          <w:sz w:val="26"/>
          <w:szCs w:val="26"/>
          <w:highlight w:val="yellow"/>
          <w14:ligatures w14:val="none"/>
        </w:rPr>
      </w:pPr>
    </w:p>
    <w:p w:rsidR="009F6C6A" w:rsidRPr="0072757E" w:rsidRDefault="009F6C6A" w:rsidP="009F6C6A">
      <w:pPr>
        <w:spacing w:after="200" w:line="276" w:lineRule="auto"/>
        <w:jc w:val="both"/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</w:pPr>
      <w:r w:rsidRPr="006D4CD8">
        <w:rPr>
          <w:rFonts w:ascii="Times New Roman" w:eastAsia="Calibri" w:hAnsi="Times New Roman" w:cs="Times New Roman"/>
          <w:b/>
          <w:bCs/>
          <w:kern w:val="0"/>
          <w:sz w:val="26"/>
          <w:szCs w:val="26"/>
          <w14:ligatures w14:val="none"/>
        </w:rPr>
        <w:lastRenderedPageBreak/>
        <w:t xml:space="preserve">Задание №1. </w:t>
      </w:r>
      <w:r w:rsidRPr="0072757E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На автомобилях, предназначенных для транспортировки боеприпасов и взрывчатых веществ, могут установлены следующие знаки: (Выберите несколько вариантов ответа)</w:t>
      </w:r>
      <w:r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.</w:t>
      </w:r>
    </w:p>
    <w:p w:rsidR="009F6C6A" w:rsidRPr="0072757E" w:rsidRDefault="009F6C6A" w:rsidP="009F6C6A">
      <w:pPr>
        <w:spacing w:after="200" w:line="276" w:lineRule="auto"/>
        <w:jc w:val="both"/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</w:pPr>
      <w:r w:rsidRPr="0072757E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а) Знак «Боеприпасы»</w:t>
      </w:r>
      <w:r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;</w:t>
      </w:r>
    </w:p>
    <w:p w:rsidR="009F6C6A" w:rsidRPr="0072757E" w:rsidRDefault="009F6C6A" w:rsidP="009F6C6A">
      <w:pPr>
        <w:spacing w:after="200" w:line="276" w:lineRule="auto"/>
        <w:jc w:val="both"/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</w:pPr>
      <w:r w:rsidRPr="0072757E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б) Знак «</w:t>
      </w:r>
      <w:proofErr w:type="spellStart"/>
      <w:r w:rsidRPr="0072757E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Коррозивные</w:t>
      </w:r>
      <w:proofErr w:type="spellEnd"/>
      <w:r w:rsidRPr="0072757E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 xml:space="preserve"> материалы»</w:t>
      </w:r>
      <w:r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;</w:t>
      </w:r>
    </w:p>
    <w:p w:rsidR="009F6C6A" w:rsidRPr="0072757E" w:rsidRDefault="009F6C6A" w:rsidP="009F6C6A">
      <w:pPr>
        <w:spacing w:after="200" w:line="276" w:lineRule="auto"/>
        <w:jc w:val="both"/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</w:pPr>
      <w:r w:rsidRPr="0072757E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в) Знак «Газовые вещества»</w:t>
      </w:r>
      <w:r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;</w:t>
      </w:r>
    </w:p>
    <w:p w:rsidR="009F6C6A" w:rsidRPr="0072757E" w:rsidRDefault="009F6C6A" w:rsidP="009F6C6A">
      <w:pPr>
        <w:spacing w:after="200" w:line="276" w:lineRule="auto"/>
        <w:jc w:val="both"/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</w:pPr>
      <w:r w:rsidRPr="0072757E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г) Знак «Внимание»</w:t>
      </w:r>
      <w:r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;</w:t>
      </w:r>
    </w:p>
    <w:p w:rsidR="009F6C6A" w:rsidRPr="0072757E" w:rsidRDefault="009F6C6A" w:rsidP="009F6C6A">
      <w:pPr>
        <w:spacing w:after="200" w:line="276" w:lineRule="auto"/>
        <w:jc w:val="both"/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</w:pPr>
      <w:r w:rsidRPr="0072757E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д) Знак «Ограничение скорости»</w:t>
      </w:r>
      <w:r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;</w:t>
      </w:r>
    </w:p>
    <w:p w:rsidR="009F6C6A" w:rsidRPr="0072757E" w:rsidRDefault="009F6C6A" w:rsidP="009F6C6A">
      <w:pPr>
        <w:spacing w:after="200" w:line="276" w:lineRule="auto"/>
        <w:jc w:val="both"/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</w:pPr>
      <w:r w:rsidRPr="0072757E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е) Знак «Обгон запрещен»</w:t>
      </w:r>
      <w:r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;</w:t>
      </w:r>
    </w:p>
    <w:p w:rsidR="009F6C6A" w:rsidRPr="0072757E" w:rsidRDefault="009F6C6A" w:rsidP="009F6C6A">
      <w:pPr>
        <w:spacing w:after="200" w:line="276" w:lineRule="auto"/>
        <w:jc w:val="both"/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</w:pPr>
      <w:r w:rsidRPr="0072757E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ж) Знак «Ядовитые вещества»</w:t>
      </w:r>
      <w:r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.</w:t>
      </w:r>
    </w:p>
    <w:p w:rsidR="009F6C6A" w:rsidRPr="006D4CD8" w:rsidRDefault="009F6C6A" w:rsidP="009F6C6A">
      <w:pPr>
        <w:spacing w:after="200" w:line="276" w:lineRule="auto"/>
        <w:ind w:firstLine="708"/>
        <w:rPr>
          <w:rFonts w:ascii="Times New Roman" w:eastAsia="Calibri" w:hAnsi="Times New Roman" w:cs="Times New Roman"/>
          <w:b/>
          <w:kern w:val="0"/>
          <w:sz w:val="26"/>
          <w:szCs w:val="26"/>
          <w14:ligatures w14:val="none"/>
        </w:rPr>
      </w:pPr>
      <w:r w:rsidRPr="006D4CD8">
        <w:rPr>
          <w:rFonts w:ascii="Times New Roman" w:eastAsia="Calibri" w:hAnsi="Times New Roman" w:cs="Times New Roman"/>
          <w:b/>
          <w:kern w:val="0"/>
          <w:sz w:val="26"/>
          <w:szCs w:val="26"/>
          <w14:ligatures w14:val="none"/>
        </w:rPr>
        <w:t>Критерии оценивания:</w:t>
      </w:r>
    </w:p>
    <w:p w:rsidR="009F6C6A" w:rsidRPr="006D4CD8" w:rsidRDefault="009F6C6A" w:rsidP="009F6C6A">
      <w:pPr>
        <w:numPr>
          <w:ilvl w:val="0"/>
          <w:numId w:val="3"/>
        </w:numPr>
        <w:tabs>
          <w:tab w:val="left" w:pos="993"/>
        </w:tabs>
        <w:spacing w:after="200" w:line="276" w:lineRule="auto"/>
        <w:ind w:left="1134"/>
        <w:contextualSpacing/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</w:pPr>
      <w:r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Полный п</w:t>
      </w:r>
      <w:r w:rsidRPr="006D4CD8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 xml:space="preserve">равильный ответ </w:t>
      </w:r>
      <w:r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–</w:t>
      </w:r>
      <w:r w:rsidRPr="006D4CD8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 xml:space="preserve"> 10 баллов</w:t>
      </w:r>
    </w:p>
    <w:p w:rsidR="009F6C6A" w:rsidRDefault="009F6C6A" w:rsidP="009F6C6A">
      <w:pPr>
        <w:numPr>
          <w:ilvl w:val="0"/>
          <w:numId w:val="3"/>
        </w:numPr>
        <w:tabs>
          <w:tab w:val="left" w:pos="993"/>
        </w:tabs>
        <w:spacing w:after="200" w:line="276" w:lineRule="auto"/>
        <w:ind w:left="1134"/>
        <w:contextualSpacing/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</w:pPr>
      <w:r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Неполный правильный ответ – 5 баллов</w:t>
      </w:r>
    </w:p>
    <w:p w:rsidR="009F6C6A" w:rsidRDefault="009F6C6A" w:rsidP="009F6C6A">
      <w:pPr>
        <w:numPr>
          <w:ilvl w:val="0"/>
          <w:numId w:val="3"/>
        </w:numPr>
        <w:tabs>
          <w:tab w:val="left" w:pos="993"/>
        </w:tabs>
        <w:spacing w:after="200" w:line="276" w:lineRule="auto"/>
        <w:ind w:left="1134"/>
        <w:contextualSpacing/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</w:pPr>
      <w:r w:rsidRPr="006D4CD8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Неправильный ответ – 0 баллов</w:t>
      </w:r>
      <w:r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.</w:t>
      </w:r>
    </w:p>
    <w:p w:rsidR="009F6C6A" w:rsidRPr="006D4CD8" w:rsidRDefault="009F6C6A" w:rsidP="009F6C6A">
      <w:pPr>
        <w:tabs>
          <w:tab w:val="left" w:pos="993"/>
        </w:tabs>
        <w:spacing w:after="200" w:line="276" w:lineRule="auto"/>
        <w:contextualSpacing/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</w:pPr>
    </w:p>
    <w:p w:rsidR="009F6C6A" w:rsidRPr="00B312EE" w:rsidRDefault="009F6C6A" w:rsidP="009F6C6A">
      <w:pPr>
        <w:spacing w:after="200" w:line="276" w:lineRule="auto"/>
        <w:jc w:val="both"/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</w:pPr>
      <w:r w:rsidRPr="006D4CD8">
        <w:rPr>
          <w:rFonts w:ascii="Times New Roman" w:eastAsia="Calibri" w:hAnsi="Times New Roman" w:cs="Times New Roman"/>
          <w:b/>
          <w:bCs/>
          <w:kern w:val="0"/>
          <w:sz w:val="26"/>
          <w:szCs w:val="26"/>
          <w14:ligatures w14:val="none"/>
        </w:rPr>
        <w:t>Задание №</w:t>
      </w:r>
      <w:r>
        <w:rPr>
          <w:rFonts w:ascii="Times New Roman" w:eastAsia="Calibri" w:hAnsi="Times New Roman" w:cs="Times New Roman"/>
          <w:b/>
          <w:bCs/>
          <w:kern w:val="0"/>
          <w:sz w:val="26"/>
          <w:szCs w:val="26"/>
          <w14:ligatures w14:val="none"/>
        </w:rPr>
        <w:t>2</w:t>
      </w:r>
      <w:r w:rsidRPr="006D4CD8">
        <w:rPr>
          <w:rFonts w:ascii="Times New Roman" w:eastAsia="Calibri" w:hAnsi="Times New Roman" w:cs="Times New Roman"/>
          <w:b/>
          <w:bCs/>
          <w:kern w:val="0"/>
          <w:sz w:val="26"/>
          <w:szCs w:val="26"/>
          <w14:ligatures w14:val="none"/>
        </w:rPr>
        <w:t xml:space="preserve">. </w:t>
      </w:r>
      <w:r w:rsidRPr="0045079A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По какой причине боеприпасы различных типов должны быть разделены друг от друга в кузове автомобиля?</w:t>
      </w:r>
    </w:p>
    <w:p w:rsidR="009F6C6A" w:rsidRPr="006D4CD8" w:rsidRDefault="009F6C6A" w:rsidP="009F6C6A">
      <w:pPr>
        <w:spacing w:after="200" w:line="276" w:lineRule="auto"/>
        <w:ind w:firstLine="708"/>
        <w:rPr>
          <w:rFonts w:ascii="Times New Roman" w:eastAsia="Calibri" w:hAnsi="Times New Roman" w:cs="Times New Roman"/>
          <w:b/>
          <w:kern w:val="0"/>
          <w:sz w:val="26"/>
          <w:szCs w:val="26"/>
          <w14:ligatures w14:val="none"/>
        </w:rPr>
      </w:pPr>
      <w:r w:rsidRPr="006D4CD8">
        <w:rPr>
          <w:rFonts w:ascii="Times New Roman" w:eastAsia="Calibri" w:hAnsi="Times New Roman" w:cs="Times New Roman"/>
          <w:b/>
          <w:kern w:val="0"/>
          <w:sz w:val="26"/>
          <w:szCs w:val="26"/>
          <w14:ligatures w14:val="none"/>
        </w:rPr>
        <w:t>Критерии оценивания:</w:t>
      </w:r>
    </w:p>
    <w:p w:rsidR="009F6C6A" w:rsidRDefault="009F6C6A" w:rsidP="009F6C6A">
      <w:pPr>
        <w:numPr>
          <w:ilvl w:val="0"/>
          <w:numId w:val="1"/>
        </w:numPr>
        <w:tabs>
          <w:tab w:val="left" w:pos="709"/>
        </w:tabs>
        <w:spacing w:after="200" w:line="276" w:lineRule="auto"/>
        <w:ind w:hanging="3899"/>
        <w:contextualSpacing/>
        <w:jc w:val="both"/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</w:pPr>
      <w:r w:rsidRPr="006D4CD8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Правильный ответ - 10 баллов</w:t>
      </w:r>
    </w:p>
    <w:p w:rsidR="009F6C6A" w:rsidRDefault="009F6C6A" w:rsidP="009F6C6A">
      <w:pPr>
        <w:numPr>
          <w:ilvl w:val="0"/>
          <w:numId w:val="1"/>
        </w:numPr>
        <w:tabs>
          <w:tab w:val="left" w:pos="709"/>
        </w:tabs>
        <w:spacing w:after="200" w:line="276" w:lineRule="auto"/>
        <w:ind w:hanging="3899"/>
        <w:contextualSpacing/>
        <w:jc w:val="both"/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</w:pPr>
      <w:r w:rsidRPr="006D4CD8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Неправильный ответ – 0 баллов</w:t>
      </w:r>
      <w:r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.</w:t>
      </w:r>
    </w:p>
    <w:p w:rsidR="009F6C6A" w:rsidRPr="00B312EE" w:rsidRDefault="009F6C6A" w:rsidP="009F6C6A">
      <w:pPr>
        <w:tabs>
          <w:tab w:val="left" w:pos="709"/>
        </w:tabs>
        <w:spacing w:after="200" w:line="276" w:lineRule="auto"/>
        <w:ind w:left="4608"/>
        <w:contextualSpacing/>
        <w:jc w:val="both"/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</w:pPr>
    </w:p>
    <w:p w:rsidR="009F6C6A" w:rsidRPr="0045079A" w:rsidRDefault="009F6C6A" w:rsidP="009F6C6A">
      <w:pPr>
        <w:spacing w:after="200" w:line="276" w:lineRule="auto"/>
        <w:jc w:val="both"/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</w:pPr>
      <w:r w:rsidRPr="006D4CD8">
        <w:rPr>
          <w:rFonts w:ascii="Times New Roman" w:eastAsia="Calibri" w:hAnsi="Times New Roman" w:cs="Times New Roman"/>
          <w:b/>
          <w:bCs/>
          <w:kern w:val="0"/>
          <w:sz w:val="26"/>
          <w:szCs w:val="26"/>
          <w14:ligatures w14:val="none"/>
        </w:rPr>
        <w:t>Задание №</w:t>
      </w:r>
      <w:r>
        <w:rPr>
          <w:rFonts w:ascii="Times New Roman" w:eastAsia="Calibri" w:hAnsi="Times New Roman" w:cs="Times New Roman"/>
          <w:b/>
          <w:bCs/>
          <w:kern w:val="0"/>
          <w:sz w:val="26"/>
          <w:szCs w:val="26"/>
          <w14:ligatures w14:val="none"/>
        </w:rPr>
        <w:t>3</w:t>
      </w:r>
      <w:r w:rsidRPr="006D4CD8">
        <w:rPr>
          <w:rFonts w:ascii="Times New Roman" w:eastAsia="Calibri" w:hAnsi="Times New Roman" w:cs="Times New Roman"/>
          <w:b/>
          <w:bCs/>
          <w:kern w:val="0"/>
          <w:sz w:val="26"/>
          <w:szCs w:val="26"/>
          <w14:ligatures w14:val="none"/>
        </w:rPr>
        <w:t xml:space="preserve">. </w:t>
      </w:r>
      <w:r w:rsidRPr="0045079A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При ослаблении крепления опасного груза кто должен принимать меры по его укреплению?</w:t>
      </w:r>
    </w:p>
    <w:p w:rsidR="009F6C6A" w:rsidRPr="0045079A" w:rsidRDefault="009F6C6A" w:rsidP="009F6C6A">
      <w:pPr>
        <w:spacing w:after="200" w:line="276" w:lineRule="auto"/>
        <w:jc w:val="both"/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</w:pPr>
      <w:r w:rsidRPr="0045079A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 xml:space="preserve">а) </w:t>
      </w:r>
      <w:r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о</w:t>
      </w:r>
      <w:r w:rsidRPr="0045079A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тветственный по перевозке</w:t>
      </w:r>
      <w:r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;</w:t>
      </w:r>
    </w:p>
    <w:p w:rsidR="009F6C6A" w:rsidRPr="0045079A" w:rsidRDefault="009F6C6A" w:rsidP="009F6C6A">
      <w:pPr>
        <w:spacing w:after="200" w:line="276" w:lineRule="auto"/>
        <w:jc w:val="both"/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</w:pPr>
      <w:r w:rsidRPr="0045079A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 xml:space="preserve">б) </w:t>
      </w:r>
      <w:r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с</w:t>
      </w:r>
      <w:r w:rsidRPr="0045079A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опровождающие груз</w:t>
      </w:r>
      <w:r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;</w:t>
      </w:r>
    </w:p>
    <w:p w:rsidR="009F6C6A" w:rsidRPr="0045079A" w:rsidRDefault="009F6C6A" w:rsidP="009F6C6A">
      <w:pPr>
        <w:spacing w:after="200" w:line="276" w:lineRule="auto"/>
        <w:jc w:val="both"/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</w:pPr>
      <w:r w:rsidRPr="0045079A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 xml:space="preserve">в) </w:t>
      </w:r>
      <w:r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в</w:t>
      </w:r>
      <w:r w:rsidRPr="0045079A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одитель</w:t>
      </w:r>
      <w:r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;</w:t>
      </w:r>
    </w:p>
    <w:p w:rsidR="009F6C6A" w:rsidRPr="0045079A" w:rsidRDefault="009F6C6A" w:rsidP="009F6C6A">
      <w:pPr>
        <w:spacing w:after="200" w:line="276" w:lineRule="auto"/>
        <w:jc w:val="both"/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</w:pPr>
      <w:r w:rsidRPr="0045079A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 xml:space="preserve">г) </w:t>
      </w:r>
      <w:r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н</w:t>
      </w:r>
      <w:r w:rsidRPr="0045079A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еобходимо продолжить движение, остановки не допускаются.</w:t>
      </w:r>
    </w:p>
    <w:p w:rsidR="009F6C6A" w:rsidRPr="006D4CD8" w:rsidRDefault="009F6C6A" w:rsidP="009F6C6A">
      <w:pPr>
        <w:spacing w:after="200" w:line="276" w:lineRule="auto"/>
        <w:ind w:firstLine="708"/>
        <w:rPr>
          <w:rFonts w:ascii="Times New Roman" w:eastAsia="Calibri" w:hAnsi="Times New Roman" w:cs="Times New Roman"/>
          <w:b/>
          <w:kern w:val="0"/>
          <w:sz w:val="26"/>
          <w:szCs w:val="26"/>
          <w14:ligatures w14:val="none"/>
        </w:rPr>
      </w:pPr>
      <w:r w:rsidRPr="006D4CD8">
        <w:rPr>
          <w:rFonts w:ascii="Times New Roman" w:eastAsia="Calibri" w:hAnsi="Times New Roman" w:cs="Times New Roman"/>
          <w:b/>
          <w:kern w:val="0"/>
          <w:sz w:val="26"/>
          <w:szCs w:val="26"/>
          <w14:ligatures w14:val="none"/>
        </w:rPr>
        <w:t>Критерии оценивания:</w:t>
      </w:r>
    </w:p>
    <w:p w:rsidR="009F6C6A" w:rsidRPr="006D4CD8" w:rsidRDefault="009F6C6A" w:rsidP="009F6C6A">
      <w:pPr>
        <w:numPr>
          <w:ilvl w:val="0"/>
          <w:numId w:val="2"/>
        </w:numPr>
        <w:tabs>
          <w:tab w:val="left" w:pos="993"/>
        </w:tabs>
        <w:spacing w:after="200" w:line="276" w:lineRule="auto"/>
        <w:ind w:left="709" w:firstLine="0"/>
        <w:contextualSpacing/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</w:pPr>
      <w:r w:rsidRPr="006D4CD8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 xml:space="preserve">Правильный ответ </w:t>
      </w:r>
      <w:r w:rsidRPr="00CD058F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–</w:t>
      </w:r>
      <w:r w:rsidRPr="006D4CD8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 xml:space="preserve"> 10 баллов</w:t>
      </w:r>
    </w:p>
    <w:p w:rsidR="009F6C6A" w:rsidRDefault="009F6C6A" w:rsidP="009F6C6A">
      <w:pPr>
        <w:numPr>
          <w:ilvl w:val="0"/>
          <w:numId w:val="2"/>
        </w:numPr>
        <w:tabs>
          <w:tab w:val="left" w:pos="993"/>
        </w:tabs>
        <w:spacing w:after="200" w:line="276" w:lineRule="auto"/>
        <w:ind w:left="709" w:firstLine="0"/>
        <w:contextualSpacing/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</w:pPr>
      <w:r w:rsidRPr="006D4CD8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Неправильный ответ – 0 баллов</w:t>
      </w:r>
      <w:r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.</w:t>
      </w:r>
    </w:p>
    <w:p w:rsidR="009F6C6A" w:rsidRPr="006D4CD8" w:rsidRDefault="009F6C6A" w:rsidP="009F6C6A">
      <w:pPr>
        <w:tabs>
          <w:tab w:val="left" w:pos="993"/>
        </w:tabs>
        <w:spacing w:after="200" w:line="276" w:lineRule="auto"/>
        <w:contextualSpacing/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</w:pPr>
    </w:p>
    <w:p w:rsidR="009F6C6A" w:rsidRPr="0045079A" w:rsidRDefault="009F6C6A" w:rsidP="009F6C6A">
      <w:pPr>
        <w:spacing w:after="200" w:line="276" w:lineRule="auto"/>
        <w:jc w:val="both"/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</w:pPr>
      <w:r w:rsidRPr="006D4CD8">
        <w:rPr>
          <w:rFonts w:ascii="Times New Roman" w:eastAsia="Calibri" w:hAnsi="Times New Roman" w:cs="Times New Roman"/>
          <w:b/>
          <w:bCs/>
          <w:kern w:val="0"/>
          <w:sz w:val="26"/>
          <w:szCs w:val="26"/>
          <w14:ligatures w14:val="none"/>
        </w:rPr>
        <w:lastRenderedPageBreak/>
        <w:t>Задание №</w:t>
      </w:r>
      <w:r>
        <w:rPr>
          <w:rFonts w:ascii="Times New Roman" w:eastAsia="Calibri" w:hAnsi="Times New Roman" w:cs="Times New Roman"/>
          <w:b/>
          <w:bCs/>
          <w:kern w:val="0"/>
          <w:sz w:val="26"/>
          <w:szCs w:val="26"/>
          <w14:ligatures w14:val="none"/>
        </w:rPr>
        <w:t>4</w:t>
      </w:r>
      <w:r w:rsidRPr="006D4CD8">
        <w:rPr>
          <w:rFonts w:ascii="Times New Roman" w:eastAsia="Calibri" w:hAnsi="Times New Roman" w:cs="Times New Roman"/>
          <w:b/>
          <w:bCs/>
          <w:kern w:val="0"/>
          <w:sz w:val="26"/>
          <w:szCs w:val="26"/>
          <w14:ligatures w14:val="none"/>
        </w:rPr>
        <w:t xml:space="preserve">. </w:t>
      </w:r>
      <w:r w:rsidRPr="0045079A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Верно ли утверждение: «При небольшой потребности в хлебе, мясе и рыбе допускается перевозка их в специально оборудованных ящиках с плотно закрывающимися крышками»?</w:t>
      </w:r>
    </w:p>
    <w:p w:rsidR="009F6C6A" w:rsidRPr="0045079A" w:rsidRDefault="009F6C6A" w:rsidP="009F6C6A">
      <w:pPr>
        <w:spacing w:after="200" w:line="276" w:lineRule="auto"/>
        <w:jc w:val="both"/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</w:pPr>
      <w:r w:rsidRPr="0045079A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а) Да</w:t>
      </w:r>
      <w:r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;</w:t>
      </w:r>
    </w:p>
    <w:p w:rsidR="009F6C6A" w:rsidRPr="0045079A" w:rsidRDefault="009F6C6A" w:rsidP="009F6C6A">
      <w:pPr>
        <w:spacing w:after="200" w:line="276" w:lineRule="auto"/>
        <w:jc w:val="both"/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</w:pPr>
      <w:r w:rsidRPr="0045079A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б) Нет</w:t>
      </w:r>
      <w:r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.</w:t>
      </w:r>
    </w:p>
    <w:p w:rsidR="009F6C6A" w:rsidRPr="006D4CD8" w:rsidRDefault="009F6C6A" w:rsidP="009F6C6A">
      <w:pPr>
        <w:spacing w:after="200" w:line="276" w:lineRule="auto"/>
        <w:ind w:firstLine="708"/>
        <w:rPr>
          <w:rFonts w:ascii="Times New Roman" w:eastAsia="Calibri" w:hAnsi="Times New Roman" w:cs="Times New Roman"/>
          <w:b/>
          <w:kern w:val="0"/>
          <w:sz w:val="26"/>
          <w:szCs w:val="26"/>
          <w14:ligatures w14:val="none"/>
        </w:rPr>
      </w:pPr>
      <w:r w:rsidRPr="006D4CD8">
        <w:rPr>
          <w:rFonts w:ascii="Times New Roman" w:eastAsia="Calibri" w:hAnsi="Times New Roman" w:cs="Times New Roman"/>
          <w:b/>
          <w:kern w:val="0"/>
          <w:sz w:val="26"/>
          <w:szCs w:val="26"/>
          <w14:ligatures w14:val="none"/>
        </w:rPr>
        <w:t>Критерии оценивания:</w:t>
      </w:r>
    </w:p>
    <w:p w:rsidR="009F6C6A" w:rsidRPr="006D4CD8" w:rsidRDefault="009F6C6A" w:rsidP="009F6C6A">
      <w:pPr>
        <w:numPr>
          <w:ilvl w:val="0"/>
          <w:numId w:val="5"/>
        </w:numPr>
        <w:tabs>
          <w:tab w:val="left" w:pos="993"/>
        </w:tabs>
        <w:spacing w:after="200" w:line="276" w:lineRule="auto"/>
        <w:ind w:hanging="3899"/>
        <w:contextualSpacing/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</w:pPr>
      <w:r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П</w:t>
      </w:r>
      <w:r w:rsidRPr="006D4CD8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 xml:space="preserve">равильный ответ </w:t>
      </w:r>
      <w:r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–</w:t>
      </w:r>
      <w:r w:rsidRPr="006D4CD8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 xml:space="preserve"> 10 баллов</w:t>
      </w:r>
    </w:p>
    <w:p w:rsidR="009F6C6A" w:rsidRPr="0045079A" w:rsidRDefault="009F6C6A" w:rsidP="009F6C6A">
      <w:pPr>
        <w:numPr>
          <w:ilvl w:val="0"/>
          <w:numId w:val="5"/>
        </w:numPr>
        <w:tabs>
          <w:tab w:val="left" w:pos="993"/>
        </w:tabs>
        <w:spacing w:after="200" w:line="276" w:lineRule="auto"/>
        <w:ind w:left="1134"/>
        <w:contextualSpacing/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</w:pPr>
      <w:r w:rsidRPr="006D4CD8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Неправильный ответ – 0 баллов</w:t>
      </w:r>
      <w:r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.</w:t>
      </w:r>
    </w:p>
    <w:p w:rsidR="009F6C6A" w:rsidRDefault="009F6C6A" w:rsidP="009F6C6A">
      <w:pPr>
        <w:tabs>
          <w:tab w:val="left" w:pos="993"/>
        </w:tabs>
        <w:spacing w:after="200" w:line="276" w:lineRule="auto"/>
        <w:ind w:left="1134"/>
        <w:contextualSpacing/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</w:pPr>
    </w:p>
    <w:p w:rsidR="009F6C6A" w:rsidRPr="008A4203" w:rsidRDefault="009F6C6A" w:rsidP="009F6C6A">
      <w:pPr>
        <w:spacing w:after="200" w:line="276" w:lineRule="auto"/>
        <w:jc w:val="both"/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</w:pPr>
      <w:r w:rsidRPr="00840DCD">
        <w:rPr>
          <w:rFonts w:ascii="Times New Roman" w:eastAsia="Calibri" w:hAnsi="Times New Roman" w:cs="Times New Roman"/>
          <w:b/>
          <w:bCs/>
          <w:kern w:val="0"/>
          <w:sz w:val="26"/>
          <w:szCs w:val="26"/>
          <w14:ligatures w14:val="none"/>
        </w:rPr>
        <w:t xml:space="preserve">Задание №5. </w:t>
      </w:r>
      <w:r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Под</w:t>
      </w:r>
      <w:r w:rsidRPr="008A4203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берите тару для перевозки сахара, овощей и воды.</w:t>
      </w:r>
      <w:r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 xml:space="preserve"> Обоснуйте свой выбор.</w:t>
      </w:r>
    </w:p>
    <w:p w:rsidR="009F6C6A" w:rsidRPr="00840DCD" w:rsidRDefault="009F6C6A" w:rsidP="009F6C6A">
      <w:pPr>
        <w:spacing w:after="200" w:line="276" w:lineRule="auto"/>
        <w:ind w:firstLine="708"/>
        <w:rPr>
          <w:rFonts w:ascii="Times New Roman" w:eastAsia="Calibri" w:hAnsi="Times New Roman" w:cs="Times New Roman"/>
          <w:b/>
          <w:kern w:val="0"/>
          <w:sz w:val="26"/>
          <w:szCs w:val="26"/>
          <w14:ligatures w14:val="none"/>
        </w:rPr>
      </w:pPr>
      <w:r w:rsidRPr="00840DCD">
        <w:rPr>
          <w:rFonts w:ascii="Times New Roman" w:eastAsia="Calibri" w:hAnsi="Times New Roman" w:cs="Times New Roman"/>
          <w:b/>
          <w:kern w:val="0"/>
          <w:sz w:val="26"/>
          <w:szCs w:val="26"/>
          <w14:ligatures w14:val="none"/>
        </w:rPr>
        <w:t>Критерии оценивания:</w:t>
      </w:r>
    </w:p>
    <w:p w:rsidR="009F6C6A" w:rsidRPr="00840DCD" w:rsidRDefault="009F6C6A" w:rsidP="009F6C6A">
      <w:pPr>
        <w:numPr>
          <w:ilvl w:val="0"/>
          <w:numId w:val="4"/>
        </w:numPr>
        <w:tabs>
          <w:tab w:val="left" w:pos="993"/>
        </w:tabs>
        <w:spacing w:after="200" w:line="276" w:lineRule="auto"/>
        <w:ind w:left="1134" w:hanging="283"/>
        <w:contextualSpacing/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</w:pPr>
      <w:r w:rsidRPr="00840DC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Правильный ответ – 10 баллов</w:t>
      </w:r>
    </w:p>
    <w:p w:rsidR="009F6C6A" w:rsidRPr="00840DCD" w:rsidRDefault="009F6C6A" w:rsidP="009F6C6A">
      <w:pPr>
        <w:numPr>
          <w:ilvl w:val="0"/>
          <w:numId w:val="4"/>
        </w:numPr>
        <w:tabs>
          <w:tab w:val="left" w:pos="993"/>
        </w:tabs>
        <w:spacing w:after="200" w:line="276" w:lineRule="auto"/>
        <w:ind w:left="1134" w:hanging="283"/>
        <w:contextualSpacing/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</w:pPr>
      <w:r w:rsidRPr="00840DC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Неправильный ответ – 0 баллов.</w:t>
      </w:r>
    </w:p>
    <w:p w:rsidR="009F6C6A" w:rsidRDefault="009F6C6A" w:rsidP="009F6C6A">
      <w:pPr>
        <w:tabs>
          <w:tab w:val="left" w:pos="993"/>
        </w:tabs>
        <w:spacing w:after="200" w:line="276" w:lineRule="auto"/>
        <w:contextualSpacing/>
        <w:rPr>
          <w:rFonts w:ascii="Times New Roman" w:eastAsia="Calibri" w:hAnsi="Times New Roman" w:cs="Times New Roman"/>
          <w:b/>
          <w:bCs/>
          <w:kern w:val="0"/>
          <w:sz w:val="26"/>
          <w:szCs w:val="26"/>
          <w14:ligatures w14:val="none"/>
        </w:rPr>
      </w:pPr>
    </w:p>
    <w:p w:rsidR="009F6C6A" w:rsidRPr="00B047DD" w:rsidRDefault="009F6C6A" w:rsidP="009F6C6A"/>
    <w:p w:rsidR="00AD0101" w:rsidRDefault="00AD0101"/>
    <w:sectPr w:rsidR="00AD01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20170"/>
    <w:multiLevelType w:val="hybridMultilevel"/>
    <w:tmpl w:val="2B664F3A"/>
    <w:lvl w:ilvl="0" w:tplc="FFFFFFFF">
      <w:start w:val="1"/>
      <w:numFmt w:val="decimal"/>
      <w:lvlText w:val="%1."/>
      <w:lvlJc w:val="left"/>
      <w:pPr>
        <w:ind w:left="4608" w:hanging="360"/>
      </w:pPr>
    </w:lvl>
    <w:lvl w:ilvl="1" w:tplc="FFFFFFFF">
      <w:start w:val="1"/>
      <w:numFmt w:val="lowerLetter"/>
      <w:lvlText w:val="%2."/>
      <w:lvlJc w:val="left"/>
      <w:pPr>
        <w:ind w:left="5328" w:hanging="360"/>
      </w:pPr>
    </w:lvl>
    <w:lvl w:ilvl="2" w:tplc="FFFFFFFF">
      <w:start w:val="1"/>
      <w:numFmt w:val="lowerRoman"/>
      <w:lvlText w:val="%3."/>
      <w:lvlJc w:val="right"/>
      <w:pPr>
        <w:ind w:left="6048" w:hanging="180"/>
      </w:pPr>
    </w:lvl>
    <w:lvl w:ilvl="3" w:tplc="FFFFFFFF">
      <w:start w:val="1"/>
      <w:numFmt w:val="decimal"/>
      <w:lvlText w:val="%4."/>
      <w:lvlJc w:val="left"/>
      <w:pPr>
        <w:ind w:left="6768" w:hanging="360"/>
      </w:pPr>
    </w:lvl>
    <w:lvl w:ilvl="4" w:tplc="FFFFFFFF">
      <w:start w:val="1"/>
      <w:numFmt w:val="lowerLetter"/>
      <w:lvlText w:val="%5."/>
      <w:lvlJc w:val="left"/>
      <w:pPr>
        <w:ind w:left="7488" w:hanging="360"/>
      </w:pPr>
    </w:lvl>
    <w:lvl w:ilvl="5" w:tplc="FFFFFFFF">
      <w:start w:val="1"/>
      <w:numFmt w:val="lowerRoman"/>
      <w:lvlText w:val="%6."/>
      <w:lvlJc w:val="right"/>
      <w:pPr>
        <w:ind w:left="8208" w:hanging="180"/>
      </w:pPr>
    </w:lvl>
    <w:lvl w:ilvl="6" w:tplc="FFFFFFFF">
      <w:start w:val="1"/>
      <w:numFmt w:val="decimal"/>
      <w:lvlText w:val="%7."/>
      <w:lvlJc w:val="left"/>
      <w:pPr>
        <w:ind w:left="8928" w:hanging="360"/>
      </w:pPr>
    </w:lvl>
    <w:lvl w:ilvl="7" w:tplc="FFFFFFFF">
      <w:start w:val="1"/>
      <w:numFmt w:val="lowerLetter"/>
      <w:lvlText w:val="%8."/>
      <w:lvlJc w:val="left"/>
      <w:pPr>
        <w:ind w:left="9648" w:hanging="360"/>
      </w:pPr>
    </w:lvl>
    <w:lvl w:ilvl="8" w:tplc="FFFFFFFF">
      <w:start w:val="1"/>
      <w:numFmt w:val="lowerRoman"/>
      <w:lvlText w:val="%9."/>
      <w:lvlJc w:val="right"/>
      <w:pPr>
        <w:ind w:left="10368" w:hanging="180"/>
      </w:pPr>
    </w:lvl>
  </w:abstractNum>
  <w:abstractNum w:abstractNumId="1" w15:restartNumberingAfterBreak="0">
    <w:nsid w:val="13305B0C"/>
    <w:multiLevelType w:val="hybridMultilevel"/>
    <w:tmpl w:val="6E1A750A"/>
    <w:lvl w:ilvl="0" w:tplc="FFFFFFFF">
      <w:start w:val="1"/>
      <w:numFmt w:val="decimal"/>
      <w:lvlText w:val="%1."/>
      <w:lvlJc w:val="left"/>
      <w:pPr>
        <w:ind w:left="4608" w:hanging="360"/>
      </w:pPr>
    </w:lvl>
    <w:lvl w:ilvl="1" w:tplc="FFFFFFFF">
      <w:start w:val="1"/>
      <w:numFmt w:val="lowerLetter"/>
      <w:lvlText w:val="%2."/>
      <w:lvlJc w:val="left"/>
      <w:pPr>
        <w:ind w:left="5328" w:hanging="360"/>
      </w:pPr>
    </w:lvl>
    <w:lvl w:ilvl="2" w:tplc="FFFFFFFF">
      <w:start w:val="1"/>
      <w:numFmt w:val="lowerRoman"/>
      <w:lvlText w:val="%3."/>
      <w:lvlJc w:val="right"/>
      <w:pPr>
        <w:ind w:left="6048" w:hanging="180"/>
      </w:pPr>
    </w:lvl>
    <w:lvl w:ilvl="3" w:tplc="FFFFFFFF">
      <w:start w:val="1"/>
      <w:numFmt w:val="decimal"/>
      <w:lvlText w:val="%4."/>
      <w:lvlJc w:val="left"/>
      <w:pPr>
        <w:ind w:left="6768" w:hanging="360"/>
      </w:pPr>
    </w:lvl>
    <w:lvl w:ilvl="4" w:tplc="FFFFFFFF">
      <w:start w:val="1"/>
      <w:numFmt w:val="lowerLetter"/>
      <w:lvlText w:val="%5."/>
      <w:lvlJc w:val="left"/>
      <w:pPr>
        <w:ind w:left="7488" w:hanging="360"/>
      </w:pPr>
    </w:lvl>
    <w:lvl w:ilvl="5" w:tplc="FFFFFFFF">
      <w:start w:val="1"/>
      <w:numFmt w:val="lowerRoman"/>
      <w:lvlText w:val="%6."/>
      <w:lvlJc w:val="right"/>
      <w:pPr>
        <w:ind w:left="8208" w:hanging="180"/>
      </w:pPr>
    </w:lvl>
    <w:lvl w:ilvl="6" w:tplc="FFFFFFFF">
      <w:start w:val="1"/>
      <w:numFmt w:val="decimal"/>
      <w:lvlText w:val="%7."/>
      <w:lvlJc w:val="left"/>
      <w:pPr>
        <w:ind w:left="8928" w:hanging="360"/>
      </w:pPr>
    </w:lvl>
    <w:lvl w:ilvl="7" w:tplc="FFFFFFFF">
      <w:start w:val="1"/>
      <w:numFmt w:val="lowerLetter"/>
      <w:lvlText w:val="%8."/>
      <w:lvlJc w:val="left"/>
      <w:pPr>
        <w:ind w:left="9648" w:hanging="360"/>
      </w:pPr>
    </w:lvl>
    <w:lvl w:ilvl="8" w:tplc="FFFFFFFF">
      <w:start w:val="1"/>
      <w:numFmt w:val="lowerRoman"/>
      <w:lvlText w:val="%9."/>
      <w:lvlJc w:val="right"/>
      <w:pPr>
        <w:ind w:left="10368" w:hanging="180"/>
      </w:pPr>
    </w:lvl>
  </w:abstractNum>
  <w:abstractNum w:abstractNumId="2" w15:restartNumberingAfterBreak="0">
    <w:nsid w:val="315375E5"/>
    <w:multiLevelType w:val="hybridMultilevel"/>
    <w:tmpl w:val="2B664F3A"/>
    <w:lvl w:ilvl="0" w:tplc="FFFFFFFF">
      <w:start w:val="1"/>
      <w:numFmt w:val="decimal"/>
      <w:lvlText w:val="%1."/>
      <w:lvlJc w:val="left"/>
      <w:pPr>
        <w:ind w:left="4608" w:hanging="360"/>
      </w:pPr>
    </w:lvl>
    <w:lvl w:ilvl="1" w:tplc="FFFFFFFF">
      <w:start w:val="1"/>
      <w:numFmt w:val="lowerLetter"/>
      <w:lvlText w:val="%2."/>
      <w:lvlJc w:val="left"/>
      <w:pPr>
        <w:ind w:left="5328" w:hanging="360"/>
      </w:pPr>
    </w:lvl>
    <w:lvl w:ilvl="2" w:tplc="FFFFFFFF">
      <w:start w:val="1"/>
      <w:numFmt w:val="lowerRoman"/>
      <w:lvlText w:val="%3."/>
      <w:lvlJc w:val="right"/>
      <w:pPr>
        <w:ind w:left="6048" w:hanging="180"/>
      </w:pPr>
    </w:lvl>
    <w:lvl w:ilvl="3" w:tplc="FFFFFFFF">
      <w:start w:val="1"/>
      <w:numFmt w:val="decimal"/>
      <w:lvlText w:val="%4."/>
      <w:lvlJc w:val="left"/>
      <w:pPr>
        <w:ind w:left="6768" w:hanging="360"/>
      </w:pPr>
    </w:lvl>
    <w:lvl w:ilvl="4" w:tplc="FFFFFFFF">
      <w:start w:val="1"/>
      <w:numFmt w:val="lowerLetter"/>
      <w:lvlText w:val="%5."/>
      <w:lvlJc w:val="left"/>
      <w:pPr>
        <w:ind w:left="7488" w:hanging="360"/>
      </w:pPr>
    </w:lvl>
    <w:lvl w:ilvl="5" w:tplc="FFFFFFFF">
      <w:start w:val="1"/>
      <w:numFmt w:val="lowerRoman"/>
      <w:lvlText w:val="%6."/>
      <w:lvlJc w:val="right"/>
      <w:pPr>
        <w:ind w:left="8208" w:hanging="180"/>
      </w:pPr>
    </w:lvl>
    <w:lvl w:ilvl="6" w:tplc="FFFFFFFF">
      <w:start w:val="1"/>
      <w:numFmt w:val="decimal"/>
      <w:lvlText w:val="%7."/>
      <w:lvlJc w:val="left"/>
      <w:pPr>
        <w:ind w:left="8928" w:hanging="360"/>
      </w:pPr>
    </w:lvl>
    <w:lvl w:ilvl="7" w:tplc="FFFFFFFF">
      <w:start w:val="1"/>
      <w:numFmt w:val="lowerLetter"/>
      <w:lvlText w:val="%8."/>
      <w:lvlJc w:val="left"/>
      <w:pPr>
        <w:ind w:left="9648" w:hanging="360"/>
      </w:pPr>
    </w:lvl>
    <w:lvl w:ilvl="8" w:tplc="FFFFFFFF">
      <w:start w:val="1"/>
      <w:numFmt w:val="lowerRoman"/>
      <w:lvlText w:val="%9."/>
      <w:lvlJc w:val="right"/>
      <w:pPr>
        <w:ind w:left="10368" w:hanging="180"/>
      </w:pPr>
    </w:lvl>
  </w:abstractNum>
  <w:abstractNum w:abstractNumId="3" w15:restartNumberingAfterBreak="0">
    <w:nsid w:val="58602D99"/>
    <w:multiLevelType w:val="hybridMultilevel"/>
    <w:tmpl w:val="FB1E39B0"/>
    <w:lvl w:ilvl="0" w:tplc="0CE647A8">
      <w:start w:val="1"/>
      <w:numFmt w:val="decimal"/>
      <w:suff w:val="space"/>
      <w:lvlText w:val="%1."/>
      <w:lvlJc w:val="left"/>
      <w:pPr>
        <w:ind w:left="4608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5328" w:hanging="360"/>
      </w:pPr>
    </w:lvl>
    <w:lvl w:ilvl="2" w:tplc="FFFFFFFF">
      <w:start w:val="1"/>
      <w:numFmt w:val="lowerRoman"/>
      <w:lvlText w:val="%3."/>
      <w:lvlJc w:val="right"/>
      <w:pPr>
        <w:ind w:left="6048" w:hanging="180"/>
      </w:pPr>
    </w:lvl>
    <w:lvl w:ilvl="3" w:tplc="FFFFFFFF">
      <w:start w:val="1"/>
      <w:numFmt w:val="decimal"/>
      <w:lvlText w:val="%4."/>
      <w:lvlJc w:val="left"/>
      <w:pPr>
        <w:ind w:left="6768" w:hanging="360"/>
      </w:pPr>
    </w:lvl>
    <w:lvl w:ilvl="4" w:tplc="FFFFFFFF">
      <w:start w:val="1"/>
      <w:numFmt w:val="lowerLetter"/>
      <w:lvlText w:val="%5."/>
      <w:lvlJc w:val="left"/>
      <w:pPr>
        <w:ind w:left="7488" w:hanging="360"/>
      </w:pPr>
    </w:lvl>
    <w:lvl w:ilvl="5" w:tplc="FFFFFFFF">
      <w:start w:val="1"/>
      <w:numFmt w:val="lowerRoman"/>
      <w:lvlText w:val="%6."/>
      <w:lvlJc w:val="right"/>
      <w:pPr>
        <w:ind w:left="8208" w:hanging="180"/>
      </w:pPr>
    </w:lvl>
    <w:lvl w:ilvl="6" w:tplc="FFFFFFFF">
      <w:start w:val="1"/>
      <w:numFmt w:val="decimal"/>
      <w:lvlText w:val="%7."/>
      <w:lvlJc w:val="left"/>
      <w:pPr>
        <w:ind w:left="8928" w:hanging="360"/>
      </w:pPr>
    </w:lvl>
    <w:lvl w:ilvl="7" w:tplc="FFFFFFFF">
      <w:start w:val="1"/>
      <w:numFmt w:val="lowerLetter"/>
      <w:lvlText w:val="%8."/>
      <w:lvlJc w:val="left"/>
      <w:pPr>
        <w:ind w:left="9648" w:hanging="360"/>
      </w:pPr>
    </w:lvl>
    <w:lvl w:ilvl="8" w:tplc="FFFFFFFF">
      <w:start w:val="1"/>
      <w:numFmt w:val="lowerRoman"/>
      <w:lvlText w:val="%9."/>
      <w:lvlJc w:val="right"/>
      <w:pPr>
        <w:ind w:left="10368" w:hanging="180"/>
      </w:pPr>
    </w:lvl>
  </w:abstractNum>
  <w:abstractNum w:abstractNumId="4" w15:restartNumberingAfterBreak="0">
    <w:nsid w:val="593A4943"/>
    <w:multiLevelType w:val="hybridMultilevel"/>
    <w:tmpl w:val="2B664F3A"/>
    <w:lvl w:ilvl="0" w:tplc="FFFFFFFF">
      <w:start w:val="1"/>
      <w:numFmt w:val="decimal"/>
      <w:lvlText w:val="%1."/>
      <w:lvlJc w:val="left"/>
      <w:pPr>
        <w:ind w:left="4608" w:hanging="360"/>
      </w:pPr>
    </w:lvl>
    <w:lvl w:ilvl="1" w:tplc="FFFFFFFF">
      <w:start w:val="1"/>
      <w:numFmt w:val="lowerLetter"/>
      <w:lvlText w:val="%2."/>
      <w:lvlJc w:val="left"/>
      <w:pPr>
        <w:ind w:left="5328" w:hanging="360"/>
      </w:pPr>
    </w:lvl>
    <w:lvl w:ilvl="2" w:tplc="FFFFFFFF">
      <w:start w:val="1"/>
      <w:numFmt w:val="lowerRoman"/>
      <w:lvlText w:val="%3."/>
      <w:lvlJc w:val="right"/>
      <w:pPr>
        <w:ind w:left="6048" w:hanging="180"/>
      </w:pPr>
    </w:lvl>
    <w:lvl w:ilvl="3" w:tplc="FFFFFFFF">
      <w:start w:val="1"/>
      <w:numFmt w:val="decimal"/>
      <w:lvlText w:val="%4."/>
      <w:lvlJc w:val="left"/>
      <w:pPr>
        <w:ind w:left="6768" w:hanging="360"/>
      </w:pPr>
    </w:lvl>
    <w:lvl w:ilvl="4" w:tplc="FFFFFFFF">
      <w:start w:val="1"/>
      <w:numFmt w:val="lowerLetter"/>
      <w:lvlText w:val="%5."/>
      <w:lvlJc w:val="left"/>
      <w:pPr>
        <w:ind w:left="7488" w:hanging="360"/>
      </w:pPr>
    </w:lvl>
    <w:lvl w:ilvl="5" w:tplc="FFFFFFFF">
      <w:start w:val="1"/>
      <w:numFmt w:val="lowerRoman"/>
      <w:lvlText w:val="%6."/>
      <w:lvlJc w:val="right"/>
      <w:pPr>
        <w:ind w:left="8208" w:hanging="180"/>
      </w:pPr>
    </w:lvl>
    <w:lvl w:ilvl="6" w:tplc="FFFFFFFF">
      <w:start w:val="1"/>
      <w:numFmt w:val="decimal"/>
      <w:lvlText w:val="%7."/>
      <w:lvlJc w:val="left"/>
      <w:pPr>
        <w:ind w:left="8928" w:hanging="360"/>
      </w:pPr>
    </w:lvl>
    <w:lvl w:ilvl="7" w:tplc="FFFFFFFF">
      <w:start w:val="1"/>
      <w:numFmt w:val="lowerLetter"/>
      <w:lvlText w:val="%8."/>
      <w:lvlJc w:val="left"/>
      <w:pPr>
        <w:ind w:left="9648" w:hanging="360"/>
      </w:pPr>
    </w:lvl>
    <w:lvl w:ilvl="8" w:tplc="FFFFFFFF">
      <w:start w:val="1"/>
      <w:numFmt w:val="lowerRoman"/>
      <w:lvlText w:val="%9."/>
      <w:lvlJc w:val="right"/>
      <w:pPr>
        <w:ind w:left="10368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270"/>
    <w:rsid w:val="00675270"/>
    <w:rsid w:val="00936D51"/>
    <w:rsid w:val="009F6C6A"/>
    <w:rsid w:val="00AD0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22D71"/>
  <w15:chartTrackingRefBased/>
  <w15:docId w15:val="{C20BED6C-AB3C-406D-A12E-73B3EADA9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C6A"/>
    <w:rPr>
      <w:kern w:val="2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6C6A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1160</Words>
  <Characters>6616</Characters>
  <Application>Microsoft Office Word</Application>
  <DocSecurity>0</DocSecurity>
  <Lines>55</Lines>
  <Paragraphs>15</Paragraphs>
  <ScaleCrop>false</ScaleCrop>
  <Company/>
  <LinksUpToDate>false</LinksUpToDate>
  <CharactersWithSpaces>7761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2023-09-18T08:41:00Z</dcterms:created>
  <dcterms:modified xsi:type="dcterms:W3CDTF">2023-09-18T08:43:00Z</dcterms:modified>
</cp:coreProperties>
</file>