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AE" w:rsidRPr="002357A0" w:rsidRDefault="002570AE" w:rsidP="0025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70AE" w:rsidRPr="002357A0" w:rsidRDefault="002570AE" w:rsidP="0025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70AE" w:rsidRPr="002357A0" w:rsidRDefault="002570AE" w:rsidP="002570A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Верховный суд Российской Федерации</w:t>
      </w:r>
    </w:p>
    <w:p w:rsidR="002570AE" w:rsidRPr="002357A0" w:rsidRDefault="002570AE" w:rsidP="002570AE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Федеральное государственное бюджетное профессиональное учреждение</w:t>
      </w:r>
    </w:p>
    <w:p w:rsidR="002570AE" w:rsidRPr="002357A0" w:rsidRDefault="002570AE" w:rsidP="002570AE">
      <w:pPr>
        <w:tabs>
          <w:tab w:val="left" w:pos="0"/>
        </w:tabs>
        <w:suppressAutoHyphens/>
        <w:spacing w:after="0" w:line="100" w:lineRule="atLeast"/>
        <w:ind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высшего образования «Российский государственный университет правосудия»</w:t>
      </w:r>
    </w:p>
    <w:p w:rsidR="002570AE" w:rsidRPr="002357A0" w:rsidRDefault="002570AE" w:rsidP="002570AE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(ФГБПРУВО «РГУП»)</w:t>
      </w:r>
    </w:p>
    <w:p w:rsidR="002570AE" w:rsidRPr="002357A0" w:rsidRDefault="002570AE" w:rsidP="002570A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0" w:line="100" w:lineRule="atLeast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2570AE" w:rsidRPr="002357A0" w:rsidRDefault="002570AE" w:rsidP="002570AE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2570AE" w:rsidRPr="002357A0" w:rsidRDefault="002570AE" w:rsidP="002570AE">
      <w:pPr>
        <w:keepNext/>
        <w:keepLines/>
        <w:tabs>
          <w:tab w:val="num" w:pos="0"/>
        </w:tabs>
        <w:suppressAutoHyphens/>
        <w:spacing w:before="240" w:after="0" w:line="100" w:lineRule="atLeast"/>
        <w:ind w:left="209" w:hanging="11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классов, 10 и 11 классы</w:t>
      </w:r>
    </w:p>
    <w:p w:rsidR="002570AE" w:rsidRPr="002357A0" w:rsidRDefault="002570AE" w:rsidP="002570AE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0" w:line="100" w:lineRule="atLeast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570AE" w:rsidRPr="002357A0" w:rsidRDefault="002570AE" w:rsidP="002570AE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570AE" w:rsidRPr="002357A0" w:rsidRDefault="002570AE" w:rsidP="002570AE">
      <w:pPr>
        <w:keepNext/>
        <w:keepLines/>
        <w:tabs>
          <w:tab w:val="num" w:pos="0"/>
        </w:tabs>
        <w:suppressAutoHyphens/>
        <w:spacing w:before="240" w:after="181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СБОРНИК</w:t>
      </w:r>
    </w:p>
    <w:p w:rsidR="002570AE" w:rsidRPr="002357A0" w:rsidRDefault="002570AE" w:rsidP="002570AE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Контрольно-измерительных материалов </w:t>
      </w:r>
    </w:p>
    <w:p w:rsidR="002570AE" w:rsidRPr="002357A0" w:rsidRDefault="002570AE" w:rsidP="002570AE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Демонстрационный вариант</w:t>
      </w:r>
    </w:p>
    <w:p w:rsidR="002570AE" w:rsidRPr="002357A0" w:rsidRDefault="002570AE" w:rsidP="002570AE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187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Автор-составитель программы: </w:t>
      </w:r>
    </w:p>
    <w:p w:rsidR="002570AE" w:rsidRPr="002357A0" w:rsidRDefault="002570AE" w:rsidP="002570AE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Лунина Наталья Николаевна, </w:t>
      </w:r>
    </w:p>
    <w:p w:rsidR="002570AE" w:rsidRPr="002357A0" w:rsidRDefault="002570AE" w:rsidP="002570AE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Старший преподаватель кафедры Уголовно-процессуального права им. Н.В. </w:t>
      </w:r>
      <w:proofErr w:type="spellStart"/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Радутной</w:t>
      </w:r>
      <w:proofErr w:type="spellEnd"/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Российского государственного университета правосудия</w:t>
      </w:r>
    </w:p>
    <w:p w:rsidR="002570AE" w:rsidRPr="002357A0" w:rsidRDefault="002570AE" w:rsidP="002570AE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570AE" w:rsidRPr="002357A0" w:rsidRDefault="002570AE" w:rsidP="002570AE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uppressAutoHyphens/>
        <w:spacing w:after="132" w:line="252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2570AE" w:rsidRPr="002357A0" w:rsidRDefault="002570AE" w:rsidP="002570AE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2570AE" w:rsidRPr="002357A0">
          <w:pgSz w:w="11906" w:h="16838"/>
          <w:pgMar w:top="1137" w:right="777" w:bottom="1260" w:left="1702" w:header="720" w:footer="720" w:gutter="0"/>
          <w:cols w:space="720"/>
        </w:sectPr>
      </w:pPr>
    </w:p>
    <w:p w:rsidR="002570AE" w:rsidRPr="002357A0" w:rsidRDefault="002570AE" w:rsidP="002570AE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2357A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2570AE" w:rsidRPr="002357A0" w:rsidRDefault="002570AE" w:rsidP="002570AE">
      <w:pPr>
        <w:shd w:val="clear" w:color="auto" w:fill="FFFFFF"/>
        <w:suppressAutoHyphens/>
        <w:spacing w:after="28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2570AE" w:rsidRPr="002357A0" w:rsidRDefault="002570AE" w:rsidP="002570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Настоящий демонстрационный вариант контрольно-измерительных материалов устанавливает перечень заданий для оценки результатов обучения кадет, обучающихся по образовательному проекту «ВУЗы-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кадетам Москвы», по итогам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полугодия 11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класса.</w:t>
      </w:r>
    </w:p>
    <w:p w:rsidR="002570AE" w:rsidRPr="002357A0" w:rsidRDefault="002570AE" w:rsidP="002570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предназначены для преподавателей, реализующих программу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классов», 10 и 11 классы, разработаны в ФГБПРУВО «РГУП» с учётом выбранного профиля предпрофессиональной подготовки обучающихся проекта предпрофессионального образования «ВУЗы-кадетам Москвы» в соответствии с:</w:t>
      </w:r>
    </w:p>
    <w:p w:rsidR="002570AE" w:rsidRPr="002357A0" w:rsidRDefault="002570AE" w:rsidP="002570A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2570AE" w:rsidRPr="002357A0" w:rsidRDefault="002570AE" w:rsidP="002570A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2357A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2570AE" w:rsidRPr="002357A0" w:rsidRDefault="002570AE" w:rsidP="002570A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</w:t>
      </w:r>
      <w:r w:rsidRPr="002357A0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ВУЗы-кадетам Москвы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». Профиль </w:t>
      </w:r>
      <w:r w:rsidRPr="00845DA2">
        <w:rPr>
          <w:rFonts w:ascii="Times New Roman" w:hAnsi="Times New Roman" w:cs="Times New Roman"/>
          <w:color w:val="000000"/>
          <w:sz w:val="28"/>
          <w:szCs w:val="28"/>
        </w:rPr>
        <w:t>«МВД, Минюст, ФСБ, ФСО».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570AE" w:rsidRPr="002357A0" w:rsidRDefault="002570AE" w:rsidP="002570A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 ознакомлении с демонстрационным вариантом контрольно-измерительных материалов (КИМ) – демоверсия – для оценки результатов обучения кадет, обучающихся по образовательному проекту «ВУЗы-кадетам Москвы следует иметь в виду, что задания, включённые в него, содержат конкретные примеры для проверки знаний по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итогам обучения в 1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полугодии 11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класса по программе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классов».</w:t>
      </w:r>
    </w:p>
    <w:p w:rsidR="002570AE" w:rsidRPr="002357A0" w:rsidRDefault="002570AE" w:rsidP="002570A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>Назначение демонстрационного варианта:</w:t>
      </w:r>
    </w:p>
    <w:p w:rsidR="002570AE" w:rsidRPr="002357A0" w:rsidRDefault="002570AE" w:rsidP="002570A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Заключается в том, чтобы дать возможность любому обучающемуся составить представление о структуре будущих вариантов ким, количестве заданий, об их форме, уровне сложности.</w:t>
      </w:r>
    </w:p>
    <w:p w:rsidR="002570AE" w:rsidRPr="002357A0" w:rsidRDefault="002570AE" w:rsidP="002570AE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Приведённые критерии оценки выполнения задания, включенного в демонстрационный вариант ким, дают представление о требованиях к полноте и правильности ответа. Эти сведения позволят обучающимся выработать стратегию подготовки к тестированию. 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Цель и задачи демонстрационного варианта контрольно-измерительных материалов: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Цель контрольно-измерительных материалов: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Диагностика степени усвоения программы обучающимися.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Задачи демонстрационного варианта контрольно-измерительных материалов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Способствовать выявлению степени усвоения программы обучающимися;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Выявить пробелы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знаниях</w:t>
      </w:r>
      <w:proofErr w:type="gramEnd"/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обучающихся и своевременно их корректировать;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Успешно подготовиться к тестиро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ванию по итогам обучения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полугодии 11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класса с учетом выявленных пробелов в знаниях обучающихся. 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Формы демонстрационного варианта контрольно-измерительных материалов: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Демонстрационный вариант контрольно-измерительных материалов рабочей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классов» представляют собой совокупность тестов.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проведении теста, его формы, а также раздел (темы) дисциплины, выносимых на тестирование, до сведения обучающихся доводит преподаватель. </w:t>
      </w:r>
    </w:p>
    <w:p w:rsidR="002570AE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Обучающемуся предлагается ответить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тестовых вопросов, охватывающих следующие темы дисциплины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ассов» по итогу обучения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полугодии 11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класса:</w:t>
      </w:r>
    </w:p>
    <w:p w:rsidR="002570AE" w:rsidRPr="002357A0" w:rsidRDefault="002570AE" w:rsidP="002570AE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8354"/>
      </w:tblGrid>
      <w:tr w:rsidR="002570AE" w:rsidRPr="002570AE" w:rsidTr="00EF4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 преступлений в сфере компьютерной информации </w:t>
            </w:r>
          </w:p>
        </w:tc>
      </w:tr>
      <w:tr w:rsidR="002570AE" w:rsidRPr="002570AE" w:rsidTr="00EF4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 информационной безопасности</w:t>
            </w:r>
          </w:p>
        </w:tc>
      </w:tr>
      <w:tr w:rsidR="002570AE" w:rsidRPr="002570AE" w:rsidTr="00EF4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составов преступлений в сфере компьютерной информации</w:t>
            </w:r>
          </w:p>
        </w:tc>
      </w:tr>
      <w:tr w:rsidR="002570AE" w:rsidRPr="002570AE" w:rsidTr="00EF4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Составы преступлений в сфере компьютерной информации</w:t>
            </w:r>
          </w:p>
        </w:tc>
      </w:tr>
      <w:tr w:rsidR="002570AE" w:rsidRPr="002570AE" w:rsidTr="00EF4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AE" w:rsidRPr="002570AE" w:rsidRDefault="002570AE" w:rsidP="0025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иных преступлений, совершаемых с использованием информационно-телекоммуникационных сетей </w:t>
            </w:r>
          </w:p>
        </w:tc>
      </w:tr>
      <w:tr w:rsidR="002570AE" w:rsidRPr="002570AE" w:rsidTr="00EF4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Уголовно-правовая характеристика экономических преступлений, совершаемых с использованием информационно-телекоммуникационных сетей. Уголовно-правовая характеристика преступлений против общественной безопасности и здоровья населения, совершаемых с использованием информационно-телекоммуникационных сетей</w:t>
            </w:r>
          </w:p>
        </w:tc>
      </w:tr>
      <w:tr w:rsidR="002570AE" w:rsidRPr="002570AE" w:rsidTr="00EF4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AE" w:rsidRPr="002570AE" w:rsidRDefault="002570AE" w:rsidP="0025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Уголовно-правовая характеристика экстремистских преступлений, совершаемых с использованием информационно-телекоммуникационных сетей</w:t>
            </w:r>
          </w:p>
        </w:tc>
      </w:tr>
      <w:tr w:rsidR="002570AE" w:rsidRPr="002570AE" w:rsidTr="00EF4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AE" w:rsidRPr="002570AE" w:rsidRDefault="002570AE" w:rsidP="0025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AE" w:rsidRPr="002570AE" w:rsidRDefault="002570AE" w:rsidP="0025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производства по делам об административных правонарушениях</w:t>
            </w:r>
          </w:p>
        </w:tc>
      </w:tr>
      <w:tr w:rsidR="002570AE" w:rsidRPr="002570AE" w:rsidTr="00EF4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AE" w:rsidRPr="002570AE" w:rsidRDefault="002570AE" w:rsidP="0025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AE" w:rsidRPr="002570AE" w:rsidRDefault="002570AE" w:rsidP="0025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особенности производства по делам об административных правонарушениях</w:t>
            </w:r>
          </w:p>
        </w:tc>
      </w:tr>
      <w:tr w:rsidR="002570AE" w:rsidRPr="002570AE" w:rsidTr="00EF4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AE" w:rsidRPr="002570AE" w:rsidRDefault="002570AE" w:rsidP="0025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AE" w:rsidRPr="002570AE" w:rsidRDefault="002570AE" w:rsidP="0025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производства по делам об административных правонарушениях</w:t>
            </w:r>
          </w:p>
        </w:tc>
      </w:tr>
      <w:tr w:rsidR="002570AE" w:rsidRPr="002570AE" w:rsidTr="00EF4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AE" w:rsidRPr="002570AE" w:rsidRDefault="002570AE" w:rsidP="0025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 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AE" w:rsidRPr="002570AE" w:rsidRDefault="002570AE" w:rsidP="0025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AE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обеспечения производства по делам об административных правонарушениях</w:t>
            </w:r>
          </w:p>
        </w:tc>
      </w:tr>
    </w:tbl>
    <w:p w:rsidR="002570AE" w:rsidRDefault="002570AE" w:rsidP="002570AE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lastRenderedPageBreak/>
        <w:t>3</w:t>
      </w:r>
      <w:r w:rsidRPr="002357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t>.  </w:t>
      </w:r>
      <w:r w:rsidRPr="002357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Тест демонстрационного варианта</w:t>
      </w:r>
    </w:p>
    <w:p w:rsidR="002570AE" w:rsidRDefault="002570AE" w:rsidP="002570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0AE" w:rsidRPr="002570AE" w:rsidRDefault="002570AE" w:rsidP="002570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875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70AE">
        <w:rPr>
          <w:rFonts w:ascii="Times New Roman" w:eastAsia="Times New Roman" w:hAnsi="Times New Roman" w:cs="Times New Roman"/>
          <w:b/>
          <w:sz w:val="28"/>
          <w:szCs w:val="28"/>
        </w:rPr>
        <w:t>Какой закон регулир</w:t>
      </w:r>
      <w:r w:rsidRPr="002570AE">
        <w:rPr>
          <w:rFonts w:ascii="Times New Roman" w:eastAsia="Times New Roman" w:hAnsi="Times New Roman" w:cs="Times New Roman"/>
          <w:b/>
          <w:sz w:val="28"/>
          <w:szCs w:val="28"/>
        </w:rPr>
        <w:t>ует отношения, возникающие</w:t>
      </w:r>
      <w:r w:rsidRPr="002570A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осуществлении поиск</w:t>
      </w:r>
      <w:r w:rsidR="00D227D4">
        <w:rPr>
          <w:rFonts w:ascii="Times New Roman" w:eastAsia="Times New Roman" w:hAnsi="Times New Roman" w:cs="Times New Roman"/>
          <w:b/>
          <w:sz w:val="28"/>
          <w:szCs w:val="28"/>
        </w:rPr>
        <w:t>а, получения, передачи, производства и распространения</w:t>
      </w:r>
      <w:r w:rsidRPr="002570AE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информации:</w:t>
      </w:r>
    </w:p>
    <w:p w:rsidR="002570AE" w:rsidRDefault="002570A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>а) Федеральный закон «Об информации, информационных тех</w:t>
      </w:r>
      <w:r>
        <w:rPr>
          <w:rFonts w:ascii="Times New Roman" w:hAnsi="Times New Roman" w:cs="Times New Roman"/>
          <w:sz w:val="28"/>
          <w:szCs w:val="28"/>
        </w:rPr>
        <w:t>нологиях и о защите информации»;</w:t>
      </w:r>
    </w:p>
    <w:p w:rsidR="002570AE" w:rsidRDefault="002570A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 xml:space="preserve">б)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594">
        <w:rPr>
          <w:rFonts w:ascii="Times New Roman" w:hAnsi="Times New Roman" w:cs="Times New Roman"/>
          <w:sz w:val="28"/>
          <w:szCs w:val="28"/>
        </w:rPr>
        <w:t>О цифровых фина</w:t>
      </w:r>
      <w:r>
        <w:rPr>
          <w:rFonts w:ascii="Times New Roman" w:hAnsi="Times New Roman" w:cs="Times New Roman"/>
          <w:sz w:val="28"/>
          <w:szCs w:val="28"/>
        </w:rPr>
        <w:t>нсовых активах, цифровой валюте»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8759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594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0AE" w:rsidRDefault="002570A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70AE" w:rsidRDefault="002570A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а. </w:t>
      </w:r>
    </w:p>
    <w:p w:rsidR="002570AE" w:rsidRDefault="002570AE" w:rsidP="00257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AE" w:rsidRDefault="002570AE" w:rsidP="00257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0A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AE">
        <w:rPr>
          <w:rFonts w:ascii="Times New Roman" w:hAnsi="Times New Roman" w:cs="Times New Roman"/>
          <w:b/>
          <w:sz w:val="28"/>
          <w:szCs w:val="28"/>
        </w:rPr>
        <w:t>Публичные призывы к осуществлению террористической деятельности, публичное оправдание терроризма или пропаганда терроризма с испо</w:t>
      </w:r>
      <w:r>
        <w:rPr>
          <w:rFonts w:ascii="Times New Roman" w:hAnsi="Times New Roman" w:cs="Times New Roman"/>
          <w:b/>
          <w:sz w:val="28"/>
          <w:szCs w:val="28"/>
        </w:rPr>
        <w:t>льзованием сети «Интернет» являю</w:t>
      </w:r>
      <w:r w:rsidRPr="002570AE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2570AE" w:rsidRDefault="002570A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преступлением;</w:t>
      </w:r>
    </w:p>
    <w:p w:rsidR="002570AE" w:rsidRDefault="002570A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проступком;</w:t>
      </w:r>
    </w:p>
    <w:p w:rsidR="002570AE" w:rsidRDefault="002570A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административным правонарушением?</w:t>
      </w:r>
    </w:p>
    <w:p w:rsidR="002570AE" w:rsidRDefault="002570A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а. </w:t>
      </w:r>
    </w:p>
    <w:p w:rsidR="002570AE" w:rsidRDefault="002570AE" w:rsidP="00257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51E" w:rsidRPr="003B151E" w:rsidRDefault="002570AE" w:rsidP="00257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1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51E" w:rsidRPr="003B151E">
        <w:rPr>
          <w:rFonts w:ascii="Times New Roman" w:hAnsi="Times New Roman" w:cs="Times New Roman"/>
          <w:b/>
          <w:sz w:val="28"/>
          <w:szCs w:val="28"/>
        </w:rPr>
        <w:t>Распространение информации это:</w:t>
      </w:r>
    </w:p>
    <w:p w:rsidR="003B151E" w:rsidRDefault="003B151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3B151E" w:rsidRDefault="003B151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копирование полученных данных;</w:t>
      </w:r>
    </w:p>
    <w:p w:rsidR="003B151E" w:rsidRDefault="003B151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копирование полученных данных и дальнейшая их передача другим лицам?</w:t>
      </w:r>
    </w:p>
    <w:p w:rsidR="003B151E" w:rsidRDefault="003B151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а.</w:t>
      </w:r>
    </w:p>
    <w:p w:rsidR="003B151E" w:rsidRDefault="003B151E" w:rsidP="00257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51E" w:rsidRPr="00FE5E0B" w:rsidRDefault="00FE5E0B" w:rsidP="00257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151E" w:rsidRPr="00FE5E0B">
        <w:rPr>
          <w:rFonts w:ascii="Times New Roman" w:hAnsi="Times New Roman" w:cs="Times New Roman"/>
          <w:b/>
          <w:sz w:val="28"/>
          <w:szCs w:val="28"/>
        </w:rPr>
        <w:t>Неприкосновенность частной жизни, недопустимость сбора, хранения, использования и распространения информации о частной жизни лица без его согласия является:</w:t>
      </w:r>
    </w:p>
    <w:p w:rsidR="003B151E" w:rsidRDefault="003B151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общим правилом поведения человека;</w:t>
      </w:r>
    </w:p>
    <w:p w:rsidR="003B151E" w:rsidRDefault="003B151E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FE5E0B">
        <w:rPr>
          <w:rFonts w:ascii="Times New Roman" w:hAnsi="Times New Roman" w:cs="Times New Roman"/>
          <w:sz w:val="28"/>
          <w:szCs w:val="28"/>
        </w:rPr>
        <w:t>правилом, которое используется при осуществлении профессиональной деятельности;</w:t>
      </w:r>
    </w:p>
    <w:p w:rsidR="00FE5E0B" w:rsidRDefault="00FE5E0B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принципом</w:t>
      </w:r>
      <w:r w:rsidRPr="00FE5E0B">
        <w:rPr>
          <w:color w:val="464C5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FE5E0B">
        <w:rPr>
          <w:rFonts w:ascii="Times New Roman" w:hAnsi="Times New Roman" w:cs="Times New Roman"/>
          <w:sz w:val="28"/>
          <w:szCs w:val="28"/>
        </w:rPr>
        <w:t xml:space="preserve"> отношений, возникающих в сфере информации, информационных технологий и защиты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5E0B" w:rsidRDefault="00FE5E0B" w:rsidP="0025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в. </w:t>
      </w:r>
    </w:p>
    <w:p w:rsid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E5E0B" w:rsidRPr="00FE5E0B" w:rsidRDefault="00FE5E0B" w:rsidP="00FE5E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0B">
        <w:rPr>
          <w:rFonts w:ascii="Times New Roman" w:hAnsi="Times New Roman" w:cs="Times New Roman"/>
          <w:b/>
          <w:sz w:val="28"/>
          <w:szCs w:val="28"/>
        </w:rPr>
        <w:t>5</w:t>
      </w:r>
      <w:r w:rsidRPr="00FE5E0B">
        <w:rPr>
          <w:rFonts w:ascii="Times New Roman" w:hAnsi="Times New Roman" w:cs="Times New Roman"/>
          <w:b/>
          <w:sz w:val="28"/>
          <w:szCs w:val="28"/>
        </w:rPr>
        <w:t>. Какое из прес</w:t>
      </w:r>
      <w:r w:rsidRPr="00FE5E0B">
        <w:rPr>
          <w:rFonts w:ascii="Times New Roman" w:hAnsi="Times New Roman" w:cs="Times New Roman"/>
          <w:b/>
          <w:sz w:val="28"/>
          <w:szCs w:val="28"/>
        </w:rPr>
        <w:t>туплений является экономическим:</w:t>
      </w:r>
    </w:p>
    <w:p w:rsidR="00FE5E0B" w:rsidRP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 w:rsidRPr="00FE5E0B">
        <w:rPr>
          <w:rFonts w:ascii="Times New Roman" w:hAnsi="Times New Roman" w:cs="Times New Roman"/>
          <w:sz w:val="28"/>
          <w:szCs w:val="28"/>
        </w:rPr>
        <w:t>а)</w:t>
      </w:r>
      <w:r w:rsidRPr="00FE5E0B">
        <w:rPr>
          <w:rFonts w:ascii="Times New Roman" w:eastAsia="Times New Roman" w:hAnsi="Times New Roman" w:cs="Times New Roman"/>
          <w:sz w:val="28"/>
          <w:szCs w:val="28"/>
        </w:rPr>
        <w:t xml:space="preserve"> мошенничество в сфере компьютерной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E0B" w:rsidRP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 w:rsidRPr="00FE5E0B">
        <w:rPr>
          <w:rFonts w:ascii="Times New Roman" w:hAnsi="Times New Roman" w:cs="Times New Roman"/>
          <w:sz w:val="28"/>
          <w:szCs w:val="28"/>
        </w:rPr>
        <w:t>б) неправомерный доступ к компьютерной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E0B" w:rsidRP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 w:rsidRPr="00FE5E0B">
        <w:rPr>
          <w:rFonts w:ascii="Times New Roman" w:hAnsi="Times New Roman" w:cs="Times New Roman"/>
          <w:sz w:val="28"/>
          <w:szCs w:val="28"/>
        </w:rPr>
        <w:t>в) создание, использование и распространение вредоносных компьютерных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 w:rsidRPr="00FE5E0B">
        <w:rPr>
          <w:rFonts w:ascii="Times New Roman" w:hAnsi="Times New Roman" w:cs="Times New Roman"/>
          <w:sz w:val="28"/>
          <w:szCs w:val="28"/>
        </w:rPr>
        <w:t>г) диверсия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5E0B" w:rsidRP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а. </w:t>
      </w:r>
    </w:p>
    <w:p w:rsidR="00FE5E0B" w:rsidRPr="006B253B" w:rsidRDefault="00FE5E0B" w:rsidP="00FE5E0B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E5E0B" w:rsidRPr="00FE5E0B" w:rsidRDefault="00FE5E0B" w:rsidP="00FE5E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0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E5E0B">
        <w:rPr>
          <w:rFonts w:ascii="Times New Roman" w:hAnsi="Times New Roman" w:cs="Times New Roman"/>
          <w:b/>
          <w:sz w:val="28"/>
          <w:szCs w:val="28"/>
        </w:rPr>
        <w:t xml:space="preserve">Какое из преступления является преступлением против </w:t>
      </w:r>
      <w:r w:rsidRPr="00FE5E0B">
        <w:rPr>
          <w:rFonts w:ascii="Times New Roman" w:eastAsia="Times New Roman" w:hAnsi="Times New Roman" w:cs="Times New Roman"/>
          <w:b/>
          <w:sz w:val="28"/>
          <w:szCs w:val="28"/>
        </w:rPr>
        <w:t>здоровья населения:</w:t>
      </w:r>
    </w:p>
    <w:p w:rsidR="00FE5E0B" w:rsidRP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 w:rsidRPr="00FE5E0B">
        <w:rPr>
          <w:rFonts w:ascii="Times New Roman" w:hAnsi="Times New Roman" w:cs="Times New Roman"/>
          <w:sz w:val="28"/>
          <w:szCs w:val="28"/>
        </w:rPr>
        <w:t>а) публичные призывы к осуществлению террористической деятельности, публичное оправдание терроризма или пропаганда терроризма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E0B" w:rsidRP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 w:rsidRPr="00FE5E0B">
        <w:rPr>
          <w:rFonts w:ascii="Times New Roman" w:hAnsi="Times New Roman" w:cs="Times New Roman"/>
          <w:sz w:val="28"/>
          <w:szCs w:val="28"/>
        </w:rPr>
        <w:t>б) заведомо ложное сообщение об акте терроризма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E0B" w:rsidRP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 w:rsidRPr="00FE5E0B">
        <w:rPr>
          <w:rFonts w:ascii="Times New Roman" w:hAnsi="Times New Roman" w:cs="Times New Roman"/>
          <w:sz w:val="28"/>
          <w:szCs w:val="28"/>
        </w:rPr>
        <w:t xml:space="preserve">в) </w:t>
      </w:r>
      <w:r w:rsidRPr="00FE5E0B">
        <w:rPr>
          <w:rFonts w:ascii="Times New Roman" w:eastAsia="Times New Roman" w:hAnsi="Times New Roman" w:cs="Times New Roman"/>
          <w:sz w:val="28"/>
          <w:szCs w:val="28"/>
        </w:rPr>
        <w:t>незаконный сбыт наркотических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 w:rsidRPr="00FE5E0B">
        <w:rPr>
          <w:rFonts w:ascii="Times New Roman" w:hAnsi="Times New Roman" w:cs="Times New Roman"/>
          <w:sz w:val="28"/>
          <w:szCs w:val="28"/>
        </w:rPr>
        <w:t>г) публичные призывы к осуществлению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в. </w:t>
      </w:r>
    </w:p>
    <w:p w:rsid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E0B" w:rsidRPr="00FE5E0B" w:rsidRDefault="00FE5E0B" w:rsidP="00FE5E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0B">
        <w:rPr>
          <w:rFonts w:ascii="Times New Roman" w:hAnsi="Times New Roman" w:cs="Times New Roman"/>
          <w:b/>
          <w:sz w:val="28"/>
          <w:szCs w:val="28"/>
        </w:rPr>
        <w:t>7. Физическое лицо или юридическое лицо, которым административным правонарушением причинен физический, имущественный или моральный вред это:</w:t>
      </w:r>
    </w:p>
    <w:p w:rsid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лицо, в отношении которого ведется производство по делу об административном правонарушении;</w:t>
      </w:r>
    </w:p>
    <w:p w:rsid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потерпевший;</w:t>
      </w:r>
    </w:p>
    <w:p w:rsid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понятой?</w:t>
      </w:r>
    </w:p>
    <w:p w:rsid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б. </w:t>
      </w:r>
    </w:p>
    <w:p w:rsidR="00FE5E0B" w:rsidRPr="00FE5E0B" w:rsidRDefault="00FE5E0B" w:rsidP="00FE5E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8D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E0B">
        <w:rPr>
          <w:rFonts w:ascii="Times New Roman" w:hAnsi="Times New Roman" w:cs="Times New Roman"/>
          <w:b/>
          <w:sz w:val="28"/>
          <w:szCs w:val="28"/>
        </w:rPr>
        <w:t>Лицо, которому могут быть известны обстоятельства административного дела, подлежащие установлению</w:t>
      </w:r>
      <w:r w:rsidR="00F10F8D">
        <w:rPr>
          <w:rFonts w:ascii="Times New Roman" w:hAnsi="Times New Roman" w:cs="Times New Roman"/>
          <w:b/>
          <w:sz w:val="28"/>
          <w:szCs w:val="28"/>
        </w:rPr>
        <w:t xml:space="preserve">, становится свидетелем, </w:t>
      </w:r>
      <w:r w:rsidRPr="00FE5E0B">
        <w:rPr>
          <w:rFonts w:ascii="Times New Roman" w:hAnsi="Times New Roman" w:cs="Times New Roman"/>
          <w:b/>
          <w:sz w:val="28"/>
          <w:szCs w:val="28"/>
        </w:rPr>
        <w:t>когда:</w:t>
      </w:r>
    </w:p>
    <w:p w:rsid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ему стало известно об обстоятельствах дела;</w:t>
      </w:r>
    </w:p>
    <w:p w:rsidR="00FE5E0B" w:rsidRDefault="00FE5E0B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0F8D">
        <w:rPr>
          <w:rFonts w:ascii="Times New Roman" w:hAnsi="Times New Roman" w:cs="Times New Roman"/>
          <w:sz w:val="28"/>
          <w:szCs w:val="28"/>
        </w:rPr>
        <w:t>его вызывает должностное лицо, осуществляющие производство по административному делу, для дачи показаний;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вынесено определение о признании свидетелем?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б. </w:t>
      </w:r>
    </w:p>
    <w:p w:rsidR="00D227D4" w:rsidRDefault="00D227D4" w:rsidP="00F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7D4" w:rsidRPr="00D227D4" w:rsidRDefault="00D227D4" w:rsidP="00D227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7D4">
        <w:rPr>
          <w:rFonts w:ascii="Times New Roman" w:hAnsi="Times New Roman" w:cs="Times New Roman"/>
          <w:b/>
          <w:sz w:val="28"/>
          <w:szCs w:val="28"/>
        </w:rPr>
        <w:t>9.</w:t>
      </w:r>
      <w:r w:rsidRPr="00D227D4">
        <w:rPr>
          <w:rFonts w:ascii="Times New Roman" w:hAnsi="Times New Roman" w:cs="Times New Roman"/>
          <w:b/>
          <w:sz w:val="28"/>
          <w:szCs w:val="28"/>
        </w:rPr>
        <w:t xml:space="preserve"> Свидетелем может быть только физическое лицо, достигшее:</w:t>
      </w:r>
    </w:p>
    <w:p w:rsidR="00D227D4" w:rsidRDefault="00D227D4" w:rsidP="00D22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 лет;</w:t>
      </w:r>
    </w:p>
    <w:p w:rsidR="00D227D4" w:rsidRDefault="00D227D4" w:rsidP="00D22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 лет;</w:t>
      </w:r>
    </w:p>
    <w:p w:rsidR="00D227D4" w:rsidRDefault="00D227D4" w:rsidP="00D22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14 лет;</w:t>
      </w:r>
    </w:p>
    <w:p w:rsidR="00D227D4" w:rsidRDefault="00D227D4" w:rsidP="00D22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любого возраста, которому могут быть известны обстоятельства административного дела?</w:t>
      </w:r>
    </w:p>
    <w:p w:rsidR="00D227D4" w:rsidRDefault="00D227D4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г. 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F8D" w:rsidRDefault="00D227D4" w:rsidP="00FE5E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10F8D" w:rsidRPr="00F10F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0F8D">
        <w:rPr>
          <w:rFonts w:ascii="Times New Roman" w:hAnsi="Times New Roman" w:cs="Times New Roman"/>
          <w:b/>
          <w:sz w:val="28"/>
          <w:szCs w:val="28"/>
        </w:rPr>
        <w:t>Лицо, в отношении которого ведется производство по делу об административном правонарушении: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обладает правами;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имеет только обязанности;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наделен правами и обязанностями?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в.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F8D" w:rsidRPr="00F10F8D" w:rsidRDefault="00D227D4" w:rsidP="00FE5E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10F8D" w:rsidRPr="00F10F8D">
        <w:rPr>
          <w:rFonts w:ascii="Times New Roman" w:hAnsi="Times New Roman" w:cs="Times New Roman"/>
          <w:b/>
          <w:sz w:val="28"/>
          <w:szCs w:val="28"/>
        </w:rPr>
        <w:t>. Понятым может быть: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любое физическое лицо;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любое физическое лицо, достигшее совершеннолетия;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любое не заинтересованное в исходе дела совершеннолетнее лицо?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в. </w:t>
      </w: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BA" w:rsidRPr="006D6BBA" w:rsidRDefault="00D227D4" w:rsidP="006D6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F10F8D" w:rsidRPr="006D6B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6BBA" w:rsidRPr="006D6BBA">
        <w:rPr>
          <w:rFonts w:ascii="Times New Roman" w:hAnsi="Times New Roman" w:cs="Times New Roman"/>
          <w:b/>
          <w:sz w:val="28"/>
          <w:szCs w:val="28"/>
        </w:rPr>
        <w:t>Принцип языка производства по делам об административных правонарушениях предполагает возможность:</w:t>
      </w:r>
    </w:p>
    <w:p w:rsidR="006D6BBA" w:rsidRPr="006D6BBA" w:rsidRDefault="006D6BBA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 w:rsidRPr="006D6BBA">
        <w:rPr>
          <w:rFonts w:ascii="Times New Roman" w:hAnsi="Times New Roman" w:cs="Times New Roman"/>
          <w:sz w:val="28"/>
          <w:szCs w:val="28"/>
        </w:rPr>
        <w:t>а) ведение производства только на государственном языке РФ</w:t>
      </w:r>
      <w:r w:rsidRPr="006D6BBA">
        <w:rPr>
          <w:rFonts w:ascii="Times New Roman" w:hAnsi="Times New Roman" w:cs="Times New Roman"/>
          <w:sz w:val="28"/>
          <w:szCs w:val="28"/>
        </w:rPr>
        <w:t>;</w:t>
      </w:r>
    </w:p>
    <w:p w:rsidR="006D6BBA" w:rsidRPr="006D6BBA" w:rsidRDefault="006D6BBA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 w:rsidRPr="006D6BBA">
        <w:rPr>
          <w:rFonts w:ascii="Times New Roman" w:hAnsi="Times New Roman" w:cs="Times New Roman"/>
          <w:sz w:val="28"/>
          <w:szCs w:val="28"/>
        </w:rPr>
        <w:t>б) ведение производства только на государственном языке субъекта РФ</w:t>
      </w:r>
      <w:r w:rsidRPr="006D6BBA">
        <w:rPr>
          <w:rFonts w:ascii="Times New Roman" w:hAnsi="Times New Roman" w:cs="Times New Roman"/>
          <w:sz w:val="28"/>
          <w:szCs w:val="28"/>
        </w:rPr>
        <w:t>;</w:t>
      </w:r>
    </w:p>
    <w:p w:rsidR="006D6BBA" w:rsidRPr="006D6BBA" w:rsidRDefault="006D6BBA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 w:rsidRPr="006D6BBA">
        <w:rPr>
          <w:rFonts w:ascii="Times New Roman" w:hAnsi="Times New Roman" w:cs="Times New Roman"/>
          <w:sz w:val="28"/>
          <w:szCs w:val="28"/>
        </w:rPr>
        <w:t>в) ведение производства только на государственном языке республики в составе РФ</w:t>
      </w:r>
      <w:r w:rsidRPr="006D6BBA">
        <w:rPr>
          <w:rFonts w:ascii="Times New Roman" w:hAnsi="Times New Roman" w:cs="Times New Roman"/>
          <w:sz w:val="28"/>
          <w:szCs w:val="28"/>
        </w:rPr>
        <w:t>;</w:t>
      </w:r>
    </w:p>
    <w:p w:rsidR="006D6BBA" w:rsidRPr="006D6BBA" w:rsidRDefault="006D6BBA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 w:rsidRPr="006D6BBA">
        <w:rPr>
          <w:rFonts w:ascii="Times New Roman" w:hAnsi="Times New Roman" w:cs="Times New Roman"/>
          <w:sz w:val="28"/>
          <w:szCs w:val="28"/>
        </w:rPr>
        <w:t>г) ведение производства на государственном языке РФ или республики в составе РФ</w:t>
      </w:r>
      <w:r w:rsidRPr="006D6BBA">
        <w:rPr>
          <w:rFonts w:ascii="Times New Roman" w:hAnsi="Times New Roman" w:cs="Times New Roman"/>
          <w:sz w:val="28"/>
          <w:szCs w:val="28"/>
        </w:rPr>
        <w:t>?</w:t>
      </w:r>
    </w:p>
    <w:p w:rsidR="006D6BBA" w:rsidRDefault="006D6BBA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 w:rsidRPr="006D6BBA">
        <w:rPr>
          <w:rFonts w:ascii="Times New Roman" w:hAnsi="Times New Roman" w:cs="Times New Roman"/>
          <w:sz w:val="28"/>
          <w:szCs w:val="28"/>
        </w:rPr>
        <w:t>Правильный ответ: г.</w:t>
      </w:r>
    </w:p>
    <w:p w:rsidR="006D6BBA" w:rsidRPr="006D6BBA" w:rsidRDefault="00D227D4" w:rsidP="006D6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D6BBA" w:rsidRPr="006D6BBA">
        <w:rPr>
          <w:rFonts w:ascii="Times New Roman" w:hAnsi="Times New Roman" w:cs="Times New Roman"/>
          <w:b/>
          <w:sz w:val="28"/>
          <w:szCs w:val="28"/>
        </w:rPr>
        <w:t>. Административное задержание является:</w:t>
      </w:r>
    </w:p>
    <w:p w:rsidR="006D6BBA" w:rsidRDefault="006D6BBA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мерой пресечения;</w:t>
      </w:r>
    </w:p>
    <w:p w:rsidR="006D6BBA" w:rsidRDefault="006D6BBA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мерой наказания;</w:t>
      </w:r>
    </w:p>
    <w:p w:rsidR="006D6BBA" w:rsidRDefault="006D6BBA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мерой обеспечения производства по делу?</w:t>
      </w:r>
    </w:p>
    <w:p w:rsidR="006D6BBA" w:rsidRDefault="006D6BBA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в.</w:t>
      </w:r>
    </w:p>
    <w:p w:rsidR="006D6BBA" w:rsidRDefault="006D6BBA" w:rsidP="006D6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BA" w:rsidRPr="00D227D4" w:rsidRDefault="00D227D4" w:rsidP="006D6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D6BBA" w:rsidRPr="00D227D4">
        <w:rPr>
          <w:rFonts w:ascii="Times New Roman" w:hAnsi="Times New Roman" w:cs="Times New Roman"/>
          <w:b/>
          <w:sz w:val="28"/>
          <w:szCs w:val="28"/>
        </w:rPr>
        <w:t>. Для начала производства по делу об административном правонарушении необходимо:</w:t>
      </w:r>
    </w:p>
    <w:p w:rsidR="006D6BBA" w:rsidRDefault="006D6BBA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события </w:t>
      </w:r>
      <w:r w:rsidR="00D227D4">
        <w:rPr>
          <w:rFonts w:ascii="Times New Roman" w:hAnsi="Times New Roman" w:cs="Times New Roman"/>
          <w:sz w:val="28"/>
          <w:szCs w:val="28"/>
        </w:rPr>
        <w:t>административного правонарушения;</w:t>
      </w:r>
    </w:p>
    <w:p w:rsidR="00D227D4" w:rsidRDefault="00D227D4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лица, совершившего противоправные действия (бездействия);</w:t>
      </w:r>
    </w:p>
    <w:p w:rsidR="00D227D4" w:rsidRDefault="00D227D4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заявителя (потерпевшего)?</w:t>
      </w:r>
    </w:p>
    <w:p w:rsidR="00D227D4" w:rsidRDefault="00D227D4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а. </w:t>
      </w:r>
    </w:p>
    <w:p w:rsidR="00D227D4" w:rsidRDefault="00D227D4" w:rsidP="006D6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7D4" w:rsidRDefault="00D227D4" w:rsidP="006D6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Лицо, в отношении которого может быть начато производство по делу об административном правонарушении, должно достичь возраста (по общему правилу):</w:t>
      </w:r>
    </w:p>
    <w:p w:rsidR="00D227D4" w:rsidRDefault="00D227D4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 лет;</w:t>
      </w:r>
    </w:p>
    <w:p w:rsidR="00D227D4" w:rsidRDefault="00D227D4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 лет;</w:t>
      </w:r>
    </w:p>
    <w:p w:rsidR="00D227D4" w:rsidRDefault="00D227D4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 лет?</w:t>
      </w:r>
    </w:p>
    <w:p w:rsidR="00D227D4" w:rsidRDefault="00D227D4" w:rsidP="006D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б. </w:t>
      </w:r>
    </w:p>
    <w:p w:rsidR="00D227D4" w:rsidRDefault="00D227D4" w:rsidP="006D6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7D4" w:rsidRPr="00D227D4" w:rsidRDefault="00D227D4" w:rsidP="006D6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F8D" w:rsidRDefault="00F10F8D" w:rsidP="00F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AE" w:rsidRDefault="002570AE" w:rsidP="002570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0AE" w:rsidRPr="002357A0" w:rsidRDefault="002570AE" w:rsidP="0025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3.1.1 </w:t>
      </w:r>
      <w:r w:rsidRPr="002357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>Таблица правильных ответов демонстрационного варианта контрольно-измерительных материалов</w:t>
      </w:r>
    </w:p>
    <w:p w:rsidR="002570AE" w:rsidRPr="002357A0" w:rsidRDefault="002570AE" w:rsidP="0025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570AE" w:rsidRPr="002357A0" w:rsidRDefault="002570AE" w:rsidP="0025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03"/>
        <w:gridCol w:w="377"/>
        <w:gridCol w:w="377"/>
        <w:gridCol w:w="378"/>
        <w:gridCol w:w="496"/>
      </w:tblGrid>
      <w:tr w:rsidR="002570AE" w:rsidRPr="002357A0" w:rsidTr="00D227D4">
        <w:trPr>
          <w:trHeight w:val="342"/>
          <w:jc w:val="center"/>
        </w:trPr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4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5</w:t>
            </w:r>
          </w:p>
        </w:tc>
        <w:tc>
          <w:tcPr>
            <w:tcW w:w="243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6</w:t>
            </w:r>
          </w:p>
        </w:tc>
        <w:tc>
          <w:tcPr>
            <w:tcW w:w="228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228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8</w:t>
            </w:r>
          </w:p>
        </w:tc>
        <w:tc>
          <w:tcPr>
            <w:tcW w:w="228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9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10</w:t>
            </w:r>
          </w:p>
        </w:tc>
      </w:tr>
      <w:tr w:rsidR="002570AE" w:rsidRPr="002357A0" w:rsidTr="00D227D4">
        <w:trPr>
          <w:trHeight w:val="332"/>
          <w:jc w:val="center"/>
        </w:trPr>
        <w:tc>
          <w:tcPr>
            <w:tcW w:w="300" w:type="dxa"/>
          </w:tcPr>
          <w:p w:rsidR="002570AE" w:rsidRPr="002357A0" w:rsidRDefault="00D227D4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300" w:type="dxa"/>
          </w:tcPr>
          <w:p w:rsidR="002570AE" w:rsidRPr="002357A0" w:rsidRDefault="00D227D4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43" w:type="dxa"/>
          </w:tcPr>
          <w:p w:rsidR="002570AE" w:rsidRPr="002357A0" w:rsidRDefault="00D227D4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28" w:type="dxa"/>
          </w:tcPr>
          <w:p w:rsidR="002570AE" w:rsidRPr="002357A0" w:rsidRDefault="00D227D4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  <w:tc>
          <w:tcPr>
            <w:tcW w:w="228" w:type="dxa"/>
          </w:tcPr>
          <w:p w:rsidR="002570AE" w:rsidRPr="002357A0" w:rsidRDefault="00D227D4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  <w:tc>
          <w:tcPr>
            <w:tcW w:w="228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300" w:type="dxa"/>
          </w:tcPr>
          <w:p w:rsidR="002570AE" w:rsidRPr="002357A0" w:rsidRDefault="00D227D4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</w:tr>
      <w:tr w:rsidR="002570AE" w:rsidRPr="002357A0" w:rsidTr="00D227D4">
        <w:trPr>
          <w:gridAfter w:val="5"/>
          <w:wAfter w:w="1227" w:type="dxa"/>
          <w:trHeight w:val="342"/>
          <w:jc w:val="center"/>
        </w:trPr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11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12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13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14</w:t>
            </w:r>
          </w:p>
        </w:tc>
        <w:tc>
          <w:tcPr>
            <w:tcW w:w="300" w:type="dxa"/>
          </w:tcPr>
          <w:p w:rsidR="002570AE" w:rsidRPr="002357A0" w:rsidRDefault="002570AE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15</w:t>
            </w:r>
          </w:p>
        </w:tc>
      </w:tr>
      <w:tr w:rsidR="002570AE" w:rsidRPr="002357A0" w:rsidTr="00D227D4">
        <w:trPr>
          <w:gridAfter w:val="5"/>
          <w:wAfter w:w="1227" w:type="dxa"/>
          <w:trHeight w:val="332"/>
          <w:jc w:val="center"/>
        </w:trPr>
        <w:tc>
          <w:tcPr>
            <w:tcW w:w="300" w:type="dxa"/>
          </w:tcPr>
          <w:p w:rsidR="002570AE" w:rsidRPr="002357A0" w:rsidRDefault="00D227D4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300" w:type="dxa"/>
          </w:tcPr>
          <w:p w:rsidR="002570AE" w:rsidRPr="002357A0" w:rsidRDefault="00D227D4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300" w:type="dxa"/>
          </w:tcPr>
          <w:p w:rsidR="002570AE" w:rsidRPr="002357A0" w:rsidRDefault="00D227D4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300" w:type="dxa"/>
          </w:tcPr>
          <w:p w:rsidR="002570AE" w:rsidRPr="002357A0" w:rsidRDefault="00D227D4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300" w:type="dxa"/>
          </w:tcPr>
          <w:p w:rsidR="002570AE" w:rsidRPr="002357A0" w:rsidRDefault="00D227D4" w:rsidP="00EF4D7F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</w:tr>
    </w:tbl>
    <w:p w:rsidR="002570AE" w:rsidRPr="002357A0" w:rsidRDefault="002570AE" w:rsidP="0025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0AE" w:rsidRPr="002357A0" w:rsidRDefault="002570AE" w:rsidP="002570AE">
      <w:pPr>
        <w:shd w:val="clear" w:color="auto" w:fill="FFFFFF"/>
        <w:suppressAutoHyphens/>
        <w:spacing w:after="63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70AE" w:rsidRDefault="002570AE" w:rsidP="002570AE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    3.2   </w:t>
      </w:r>
      <w:r w:rsidRPr="002357A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  <w:t xml:space="preserve">Время выполнения задания – 45 минут. </w:t>
      </w:r>
    </w:p>
    <w:p w:rsidR="002570AE" w:rsidRPr="002357A0" w:rsidRDefault="002570AE" w:rsidP="002570AE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2570AE" w:rsidRPr="002357A0" w:rsidRDefault="002570AE" w:rsidP="002570AE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570AE" w:rsidRPr="002357A0" w:rsidRDefault="002570AE" w:rsidP="002570AE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570AE" w:rsidRPr="002357A0" w:rsidRDefault="002570AE" w:rsidP="002570AE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570AE" w:rsidRPr="002357A0" w:rsidRDefault="002570AE" w:rsidP="002570AE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04792" w:rsidRDefault="00904792"/>
    <w:sectPr w:rsidR="0090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3E"/>
    <w:rsid w:val="002570AE"/>
    <w:rsid w:val="003B151E"/>
    <w:rsid w:val="006D6BBA"/>
    <w:rsid w:val="00904792"/>
    <w:rsid w:val="00C0393E"/>
    <w:rsid w:val="00D227D4"/>
    <w:rsid w:val="00F10F8D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3FA4"/>
  <w15:chartTrackingRefBased/>
  <w15:docId w15:val="{1CA373B6-A7D3-4E5C-83FC-7E73FF1B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A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5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3B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7A45-F027-4F7D-B81E-57F2F730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2023-12-25T16:23:00Z</dcterms:created>
  <dcterms:modified xsi:type="dcterms:W3CDTF">2023-12-25T17:24:00Z</dcterms:modified>
</cp:coreProperties>
</file>